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66171" w14:textId="77777777" w:rsidR="008C059A" w:rsidRDefault="00A76747">
      <w:pPr>
        <w:pStyle w:val="Bezmezer"/>
        <w:jc w:val="center"/>
        <w:rPr>
          <w:rFonts w:cstheme="minorHAnsi"/>
          <w:b/>
          <w:color w:val="FF0000"/>
          <w:sz w:val="30"/>
          <w:szCs w:val="30"/>
        </w:rPr>
      </w:pPr>
      <w:r>
        <w:rPr>
          <w:rFonts w:cstheme="minorHAnsi"/>
          <w:b/>
          <w:color w:val="FF0000"/>
          <w:sz w:val="30"/>
          <w:szCs w:val="30"/>
        </w:rPr>
        <w:t>DESOViR PLUS</w:t>
      </w:r>
    </w:p>
    <w:p w14:paraId="5884EB10" w14:textId="77777777" w:rsidR="008C059A" w:rsidRDefault="008C059A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bidi="he-IL"/>
        </w:rPr>
      </w:pPr>
    </w:p>
    <w:p w14:paraId="7E3ABBCC" w14:textId="77777777" w:rsidR="008C059A" w:rsidRDefault="00A76747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bidi="he-IL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  <w:lang w:bidi="he-IL"/>
        </w:rPr>
        <w:t>Určeno pro domácnost se zvířaty</w:t>
      </w:r>
    </w:p>
    <w:p w14:paraId="2E43777F" w14:textId="77777777" w:rsidR="008C059A" w:rsidRDefault="00A76747">
      <w:pPr>
        <w:spacing w:after="0" w:line="240" w:lineRule="auto"/>
        <w:rPr>
          <w:rFonts w:ascii="Segoe UI" w:hAnsi="Segoe UI" w:cs="Segoe UI"/>
          <w:b/>
          <w:bCs/>
          <w:color w:val="000000"/>
          <w:sz w:val="24"/>
          <w:szCs w:val="24"/>
          <w:lang w:bidi="he-IL"/>
        </w:rPr>
      </w:pPr>
      <w:r>
        <w:rPr>
          <w:rFonts w:ascii="Segoe UI" w:hAnsi="Segoe UI" w:cs="Segoe UI"/>
          <w:b/>
          <w:bCs/>
          <w:color w:val="000000"/>
          <w:sz w:val="24"/>
          <w:szCs w:val="24"/>
          <w:lang w:bidi="he-IL"/>
        </w:rPr>
        <w:t>Účinná dezinfekce povrchů</w:t>
      </w:r>
    </w:p>
    <w:p w14:paraId="6D4C1CAC" w14:textId="77777777" w:rsidR="008C059A" w:rsidRDefault="008C059A">
      <w:pPr>
        <w:spacing w:after="0"/>
        <w:rPr>
          <w:b/>
          <w:bCs/>
          <w:sz w:val="24"/>
          <w:szCs w:val="24"/>
        </w:rPr>
      </w:pPr>
    </w:p>
    <w:p w14:paraId="1BF4F503" w14:textId="77777777" w:rsidR="008C059A" w:rsidRDefault="00A76747">
      <w:pPr>
        <w:spacing w:after="0" w:line="240" w:lineRule="auto"/>
      </w:pPr>
      <w:r>
        <w:rPr>
          <w:b/>
          <w:bCs/>
        </w:rPr>
        <w:t>Použití:</w:t>
      </w:r>
      <w:r>
        <w:t xml:space="preserve"> </w:t>
      </w:r>
    </w:p>
    <w:p w14:paraId="1F6837C1" w14:textId="1EEB3791" w:rsidR="008C059A" w:rsidRDefault="00A76747">
      <w:pPr>
        <w:spacing w:after="0" w:line="240" w:lineRule="auto"/>
        <w:jc w:val="both"/>
      </w:pPr>
      <w:r>
        <w:t xml:space="preserve">Účinně odstraňuje zápach. Ničí bakterie a viry. Určený pro všechny druhy povrchů. Přípravek je </w:t>
      </w:r>
      <w:r w:rsidRPr="00DA65E4">
        <w:t xml:space="preserve">určený </w:t>
      </w:r>
      <w:r>
        <w:t>k provádění dezinfekce ploch, předmětů a zařízení a vybavení všude tam, kde je nutné chránit zdraví osob i zvířat a nezávadnost potravin.</w:t>
      </w:r>
    </w:p>
    <w:p w14:paraId="7C2F9B69" w14:textId="77777777" w:rsidR="008C059A" w:rsidRDefault="008C059A">
      <w:pPr>
        <w:spacing w:after="0" w:line="240" w:lineRule="auto"/>
      </w:pPr>
    </w:p>
    <w:p w14:paraId="496A031B" w14:textId="77777777" w:rsidR="008C059A" w:rsidRDefault="00A76747">
      <w:pPr>
        <w:pStyle w:val="Bezmezer"/>
        <w:jc w:val="both"/>
        <w:rPr>
          <w:b/>
          <w:bCs/>
        </w:rPr>
      </w:pPr>
      <w:r>
        <w:rPr>
          <w:b/>
          <w:bCs/>
        </w:rPr>
        <w:t xml:space="preserve">Návod na použití: </w:t>
      </w:r>
    </w:p>
    <w:p w14:paraId="0305F54F" w14:textId="53EC93A1" w:rsidR="008C059A" w:rsidRDefault="00A76747">
      <w:pPr>
        <w:pStyle w:val="Bezmezer"/>
        <w:jc w:val="both"/>
      </w:pPr>
      <w:r>
        <w:t>DESOViR PLUS se aplikuje na povrchy ploch předmětů a zařízení z různých materiálů, formou postřiku sprejem nebo jiným průmyslovým elektrickým, či vzduchovým rozprašovačem. Může se nanášet i klasickým ručním navlhčením povrchu houbou, hadříkem, štětcem apod. Požadovaná doba působení přípravku je okolo 60 vteřin</w:t>
      </w:r>
      <w:r w:rsidR="007554D5">
        <w:t>,</w:t>
      </w:r>
      <w:r>
        <w:t xml:space="preserve"> </w:t>
      </w:r>
      <w:r w:rsidRPr="004D2FAE">
        <w:t>a to i</w:t>
      </w:r>
      <w:r>
        <w:t xml:space="preserve"> </w:t>
      </w:r>
      <w:r w:rsidR="004D2FAE">
        <w:t xml:space="preserve">u </w:t>
      </w:r>
      <w:r>
        <w:t>znečištěných a biologicky exponovaných ploch. Nadbytečné množství přípravku se může z tvrdých a pevných ploch setřít vhodným papírem či hadříkem, složitější a savé a textilní povrchy se nechají uschnout bez dalšího ošetření.</w:t>
      </w:r>
    </w:p>
    <w:p w14:paraId="16A08AA7" w14:textId="4A6FF32D" w:rsidR="008C059A" w:rsidRDefault="004D2FAE">
      <w:pPr>
        <w:pStyle w:val="Bezmezer"/>
      </w:pPr>
      <w:r>
        <w:t>V případě silného znečištění aplikaci opakujte.</w:t>
      </w:r>
    </w:p>
    <w:p w14:paraId="43D0E5A1" w14:textId="77777777" w:rsidR="004D2FAE" w:rsidRDefault="004D2FAE">
      <w:pPr>
        <w:pStyle w:val="Bezmezer"/>
        <w:rPr>
          <w:rFonts w:cstheme="minorHAnsi"/>
          <w:b/>
          <w:bCs/>
        </w:rPr>
      </w:pPr>
    </w:p>
    <w:p w14:paraId="27F3EFEE" w14:textId="77777777" w:rsidR="008C059A" w:rsidRPr="005E781B" w:rsidRDefault="00A76747">
      <w:pPr>
        <w:pStyle w:val="Bezmezer"/>
        <w:rPr>
          <w:rFonts w:cstheme="minorHAnsi"/>
        </w:rPr>
      </w:pPr>
      <w:r w:rsidRPr="005E781B">
        <w:rPr>
          <w:rFonts w:cstheme="minorHAnsi"/>
          <w:b/>
          <w:bCs/>
        </w:rPr>
        <w:t>Charakteristika a detaily ke složení:</w:t>
      </w:r>
      <w:r w:rsidRPr="005E781B">
        <w:rPr>
          <w:rFonts w:cstheme="minorHAnsi"/>
        </w:rPr>
        <w:t xml:space="preserve"> </w:t>
      </w:r>
    </w:p>
    <w:p w14:paraId="65BA4932" w14:textId="77777777" w:rsidR="003313AE" w:rsidRDefault="003313AE">
      <w:pPr>
        <w:pStyle w:val="Bezmezer"/>
        <w:rPr>
          <w:rFonts w:cstheme="minorHAnsi"/>
        </w:rPr>
      </w:pPr>
    </w:p>
    <w:p w14:paraId="54483DF9" w14:textId="1215B480" w:rsidR="008C059A" w:rsidRPr="005E781B" w:rsidRDefault="00A76747">
      <w:pPr>
        <w:pStyle w:val="Bezmezer"/>
        <w:rPr>
          <w:rFonts w:cstheme="minorHAnsi"/>
        </w:rPr>
      </w:pPr>
      <w:r w:rsidRPr="005E781B">
        <w:rPr>
          <w:rFonts w:cstheme="minorHAnsi"/>
        </w:rPr>
        <w:t>Účinná látka:</w:t>
      </w:r>
      <w:r w:rsidRPr="005E781B">
        <w:rPr>
          <w:rFonts w:cstheme="minorHAnsi"/>
        </w:rPr>
        <w:tab/>
      </w:r>
      <w:r w:rsidRPr="005E781B">
        <w:rPr>
          <w:rFonts w:cstheme="minorHAnsi"/>
        </w:rPr>
        <w:tab/>
        <w:t>HClO &lt;0,5 g/kg</w:t>
      </w:r>
    </w:p>
    <w:p w14:paraId="727E625B" w14:textId="2F5F8C85" w:rsidR="008C059A" w:rsidRPr="005E781B" w:rsidRDefault="00A76747">
      <w:pPr>
        <w:pStyle w:val="Bezmezer"/>
        <w:ind w:left="1416" w:firstLine="708"/>
        <w:rPr>
          <w:rFonts w:cstheme="minorHAnsi"/>
        </w:rPr>
      </w:pPr>
      <w:r w:rsidRPr="005E781B">
        <w:rPr>
          <w:rFonts w:cstheme="minorHAnsi"/>
        </w:rPr>
        <w:t>Aktivní chlór uvolněný ze stabilizované kyseliny chlorné.</w:t>
      </w:r>
    </w:p>
    <w:p w14:paraId="75902249" w14:textId="77777777" w:rsidR="008C059A" w:rsidRPr="005E781B" w:rsidRDefault="00A76747">
      <w:pPr>
        <w:pStyle w:val="Bezmezer"/>
        <w:ind w:left="2124"/>
        <w:jc w:val="both"/>
        <w:rPr>
          <w:rFonts w:cstheme="minorHAnsi"/>
          <w:i/>
          <w:iCs/>
        </w:rPr>
      </w:pPr>
      <w:r w:rsidRPr="005E781B">
        <w:rPr>
          <w:rFonts w:cstheme="minorHAnsi"/>
          <w:i/>
          <w:iCs/>
        </w:rPr>
        <w:t>Jedná se o nejsilnější oxidační a antimikrobiální činidlo. Jeho antiseptické působení je známé již více než století, ještě předtím, než byly v první světové válce používány roztoky chloru k čištění ran vojáků.</w:t>
      </w:r>
    </w:p>
    <w:p w14:paraId="1B1446A9" w14:textId="77777777" w:rsidR="003313AE" w:rsidRDefault="003313AE">
      <w:pPr>
        <w:pStyle w:val="Bezmezer"/>
        <w:ind w:left="2124" w:hanging="2124"/>
        <w:rPr>
          <w:rFonts w:cstheme="minorHAnsi"/>
        </w:rPr>
      </w:pPr>
    </w:p>
    <w:p w14:paraId="358033A5" w14:textId="5EAFD892" w:rsidR="008C059A" w:rsidRPr="005E781B" w:rsidRDefault="00A76747">
      <w:pPr>
        <w:pStyle w:val="Bezmezer"/>
        <w:ind w:left="2124" w:hanging="2124"/>
        <w:rPr>
          <w:rFonts w:cstheme="minorHAnsi"/>
        </w:rPr>
      </w:pPr>
      <w:r w:rsidRPr="005E781B">
        <w:rPr>
          <w:rFonts w:cstheme="minorHAnsi"/>
        </w:rPr>
        <w:t>Pomocné látky:</w:t>
      </w:r>
      <w:r w:rsidRPr="005E781B">
        <w:rPr>
          <w:rFonts w:cstheme="minorHAnsi"/>
        </w:rPr>
        <w:tab/>
        <w:t>ClO</w:t>
      </w:r>
      <w:r w:rsidRPr="005E781B">
        <w:rPr>
          <w:rFonts w:cstheme="minorHAnsi"/>
          <w:vertAlign w:val="subscript"/>
        </w:rPr>
        <w:t>2</w:t>
      </w:r>
      <w:r w:rsidRPr="005E781B">
        <w:rPr>
          <w:rFonts w:cstheme="minorHAnsi"/>
        </w:rPr>
        <w:t xml:space="preserve"> &lt;0,002 g/kg</w:t>
      </w:r>
    </w:p>
    <w:p w14:paraId="124A14CA" w14:textId="77777777" w:rsidR="008C059A" w:rsidRPr="005E781B" w:rsidRDefault="00A76747">
      <w:pPr>
        <w:pStyle w:val="Bezmezer"/>
        <w:ind w:left="2124"/>
        <w:jc w:val="both"/>
        <w:rPr>
          <w:rFonts w:cstheme="minorHAnsi"/>
        </w:rPr>
      </w:pPr>
      <w:r w:rsidRPr="005E781B">
        <w:rPr>
          <w:rFonts w:cstheme="minorHAnsi"/>
        </w:rPr>
        <w:t xml:space="preserve">Oxid chloričitý v minimálním množství nezbytně vzniká v průběhu elektrolýzy. </w:t>
      </w:r>
      <w:r w:rsidRPr="005E781B">
        <w:rPr>
          <w:rFonts w:cstheme="minorHAnsi"/>
          <w:i/>
          <w:iCs/>
        </w:rPr>
        <w:t xml:space="preserve">Využívá se k dezinfekci vody, potravinářství, hygieně. Netvoří </w:t>
      </w:r>
      <w:proofErr w:type="spellStart"/>
      <w:r w:rsidRPr="005E781B">
        <w:rPr>
          <w:rFonts w:cstheme="minorHAnsi"/>
          <w:i/>
          <w:iCs/>
        </w:rPr>
        <w:t>chlorfenoly</w:t>
      </w:r>
      <w:proofErr w:type="spellEnd"/>
      <w:r w:rsidRPr="005E781B">
        <w:rPr>
          <w:rFonts w:cstheme="minorHAnsi"/>
          <w:i/>
          <w:iCs/>
        </w:rPr>
        <w:t xml:space="preserve"> ani dioxiny, je vysoce stabilní, působí oxidačně v různém pH.</w:t>
      </w:r>
    </w:p>
    <w:p w14:paraId="15BCCFAC" w14:textId="77777777" w:rsidR="003313AE" w:rsidRDefault="003313AE">
      <w:pPr>
        <w:pStyle w:val="Bezmezer"/>
        <w:ind w:left="2124" w:hanging="2124"/>
        <w:rPr>
          <w:rFonts w:cstheme="minorHAnsi"/>
        </w:rPr>
      </w:pPr>
    </w:p>
    <w:p w14:paraId="3F0C46AD" w14:textId="73E79144" w:rsidR="008C059A" w:rsidRPr="005E781B" w:rsidRDefault="00A76747">
      <w:pPr>
        <w:pStyle w:val="Bezmezer"/>
        <w:ind w:left="2124" w:hanging="2124"/>
        <w:rPr>
          <w:rFonts w:cstheme="minorHAnsi"/>
        </w:rPr>
      </w:pPr>
      <w:r w:rsidRPr="005E781B">
        <w:rPr>
          <w:rFonts w:cstheme="minorHAnsi"/>
        </w:rPr>
        <w:tab/>
        <w:t>NaCl &lt;</w:t>
      </w:r>
      <w:r w:rsidR="00935A5E" w:rsidRPr="005E781B">
        <w:rPr>
          <w:rFonts w:cstheme="minorHAnsi"/>
        </w:rPr>
        <w:t>2</w:t>
      </w:r>
      <w:r w:rsidRPr="005E781B">
        <w:rPr>
          <w:rFonts w:cstheme="minorHAnsi"/>
        </w:rPr>
        <w:t xml:space="preserve"> g/kg je přidáván při výrobě.</w:t>
      </w:r>
    </w:p>
    <w:p w14:paraId="550024A7" w14:textId="77777777" w:rsidR="008C059A" w:rsidRPr="005E781B" w:rsidRDefault="00A76747">
      <w:pPr>
        <w:pStyle w:val="Bezmezer"/>
        <w:ind w:left="2124" w:hanging="2124"/>
        <w:rPr>
          <w:rFonts w:cstheme="minorHAnsi"/>
          <w:i/>
          <w:iCs/>
        </w:rPr>
      </w:pPr>
      <w:r w:rsidRPr="005E781B">
        <w:rPr>
          <w:rFonts w:cstheme="minorHAnsi"/>
        </w:rPr>
        <w:tab/>
      </w:r>
      <w:r w:rsidRPr="005E781B">
        <w:rPr>
          <w:rFonts w:cstheme="minorHAnsi"/>
          <w:i/>
          <w:iCs/>
        </w:rPr>
        <w:t>Elektrolyticky je kuchyňská sůl na diafragmě měněna na HClO.</w:t>
      </w:r>
    </w:p>
    <w:p w14:paraId="16CB58AD" w14:textId="77777777" w:rsidR="003313AE" w:rsidRDefault="003313AE">
      <w:pPr>
        <w:pStyle w:val="Bezmezer"/>
        <w:rPr>
          <w:rFonts w:cstheme="minorHAnsi"/>
        </w:rPr>
      </w:pPr>
    </w:p>
    <w:p w14:paraId="018AF14A" w14:textId="0777B79B" w:rsidR="008C059A" w:rsidRPr="005E781B" w:rsidRDefault="00A76747">
      <w:pPr>
        <w:pStyle w:val="Bezmezer"/>
        <w:rPr>
          <w:rFonts w:cstheme="minorHAnsi"/>
        </w:rPr>
      </w:pPr>
      <w:r w:rsidRPr="005E781B">
        <w:rPr>
          <w:rFonts w:cstheme="minorHAnsi"/>
        </w:rPr>
        <w:t>pH:</w:t>
      </w:r>
      <w:r w:rsidRPr="005E781B">
        <w:rPr>
          <w:rFonts w:cstheme="minorHAnsi"/>
        </w:rPr>
        <w:tab/>
      </w:r>
      <w:r w:rsidRPr="005E781B">
        <w:rPr>
          <w:rFonts w:cstheme="minorHAnsi"/>
        </w:rPr>
        <w:tab/>
      </w:r>
      <w:r w:rsidRPr="005E781B">
        <w:rPr>
          <w:rFonts w:cstheme="minorHAnsi"/>
        </w:rPr>
        <w:tab/>
        <w:t xml:space="preserve">7,5 </w:t>
      </w:r>
    </w:p>
    <w:p w14:paraId="5818D976" w14:textId="77777777" w:rsidR="003313AE" w:rsidRDefault="003313AE">
      <w:pPr>
        <w:pStyle w:val="Bezmezer"/>
        <w:rPr>
          <w:rFonts w:cstheme="minorHAnsi"/>
        </w:rPr>
      </w:pPr>
    </w:p>
    <w:p w14:paraId="4A575676" w14:textId="3696F3EF" w:rsidR="008C059A" w:rsidRPr="005E781B" w:rsidRDefault="00A76747">
      <w:pPr>
        <w:pStyle w:val="Bezmezer"/>
        <w:rPr>
          <w:rFonts w:cstheme="minorHAnsi"/>
        </w:rPr>
      </w:pPr>
      <w:r w:rsidRPr="005E781B">
        <w:rPr>
          <w:rFonts w:cstheme="minorHAnsi"/>
        </w:rPr>
        <w:t>Hustota:</w:t>
      </w:r>
      <w:r w:rsidRPr="005E781B">
        <w:rPr>
          <w:rFonts w:cstheme="minorHAnsi"/>
        </w:rPr>
        <w:tab/>
      </w:r>
      <w:r w:rsidRPr="005E781B">
        <w:rPr>
          <w:rFonts w:cstheme="minorHAnsi"/>
        </w:rPr>
        <w:tab/>
        <w:t>1 040 g/l</w:t>
      </w:r>
    </w:p>
    <w:p w14:paraId="68D332AA" w14:textId="77777777" w:rsidR="003313AE" w:rsidRDefault="003313AE">
      <w:pPr>
        <w:pStyle w:val="Bezmezer"/>
        <w:ind w:left="2124" w:hanging="2124"/>
        <w:jc w:val="both"/>
        <w:rPr>
          <w:rFonts w:cstheme="minorHAnsi"/>
        </w:rPr>
      </w:pPr>
    </w:p>
    <w:p w14:paraId="139CB7A6" w14:textId="4C5B6234" w:rsidR="008C059A" w:rsidRPr="005E781B" w:rsidRDefault="00A76747">
      <w:pPr>
        <w:pStyle w:val="Bezmezer"/>
        <w:ind w:left="2124" w:hanging="2124"/>
        <w:jc w:val="both"/>
        <w:rPr>
          <w:rFonts w:cstheme="minorHAnsi"/>
        </w:rPr>
      </w:pPr>
      <w:r w:rsidRPr="005E781B">
        <w:rPr>
          <w:rFonts w:cstheme="minorHAnsi"/>
        </w:rPr>
        <w:t>Vlastnosti:</w:t>
      </w:r>
      <w:r w:rsidRPr="005E781B">
        <w:rPr>
          <w:rFonts w:cstheme="minorHAnsi"/>
        </w:rPr>
        <w:tab/>
        <w:t xml:space="preserve">Přípravek má širokospektrální účinnost (baktericidní, fungicidní, virucidní). Ničí mikroorganizmy, rozkládá mastné kyseliny, tuky, peptidy, bílkoviny. </w:t>
      </w:r>
    </w:p>
    <w:p w14:paraId="333D444D" w14:textId="77777777" w:rsidR="003313AE" w:rsidRDefault="003313AE">
      <w:pPr>
        <w:pStyle w:val="Bezmezer"/>
        <w:ind w:left="2124" w:hanging="2124"/>
        <w:rPr>
          <w:rFonts w:cstheme="minorHAnsi"/>
        </w:rPr>
      </w:pPr>
    </w:p>
    <w:p w14:paraId="7E3E24E1" w14:textId="094B926E" w:rsidR="008C059A" w:rsidRPr="005E781B" w:rsidRDefault="00A76747">
      <w:pPr>
        <w:pStyle w:val="Bezmezer"/>
        <w:ind w:left="2124" w:hanging="2124"/>
        <w:rPr>
          <w:rFonts w:cstheme="minorHAnsi"/>
        </w:rPr>
      </w:pPr>
      <w:r w:rsidRPr="005E781B">
        <w:rPr>
          <w:rFonts w:cstheme="minorHAnsi"/>
        </w:rPr>
        <w:t>Exspirace:</w:t>
      </w:r>
      <w:r w:rsidRPr="005E781B">
        <w:rPr>
          <w:rFonts w:cstheme="minorHAnsi"/>
        </w:rPr>
        <w:tab/>
        <w:t>12 měsíců od data výroby</w:t>
      </w:r>
      <w:r w:rsidRPr="005E781B">
        <w:rPr>
          <w:rFonts w:cstheme="minorHAnsi"/>
        </w:rPr>
        <w:tab/>
      </w:r>
      <w:r w:rsidRPr="005E781B">
        <w:rPr>
          <w:rFonts w:cstheme="minorHAnsi"/>
        </w:rPr>
        <w:tab/>
      </w:r>
    </w:p>
    <w:p w14:paraId="3119DA2E" w14:textId="77777777" w:rsidR="008C059A" w:rsidRPr="005E781B" w:rsidRDefault="008C059A">
      <w:pPr>
        <w:pStyle w:val="Bezmezer"/>
        <w:rPr>
          <w:rFonts w:cstheme="minorHAnsi"/>
        </w:rPr>
      </w:pPr>
    </w:p>
    <w:p w14:paraId="47D3D5BA" w14:textId="77777777" w:rsidR="008C059A" w:rsidRPr="005E781B" w:rsidRDefault="00A76747">
      <w:pPr>
        <w:pStyle w:val="Bezmezer"/>
        <w:rPr>
          <w:rFonts w:cstheme="minorHAnsi"/>
        </w:rPr>
      </w:pPr>
      <w:r w:rsidRPr="005E781B">
        <w:rPr>
          <w:rFonts w:cstheme="minorHAnsi"/>
        </w:rPr>
        <w:t xml:space="preserve">Oznámeno: </w:t>
      </w:r>
      <w:r w:rsidRPr="005E781B">
        <w:rPr>
          <w:rFonts w:cstheme="minorHAnsi"/>
        </w:rPr>
        <w:tab/>
      </w:r>
      <w:r w:rsidRPr="005E781B">
        <w:rPr>
          <w:rFonts w:cstheme="minorHAnsi"/>
        </w:rPr>
        <w:tab/>
        <w:t>MZČR. Číslo jednací: MZDR 31468/2021/OBP</w:t>
      </w:r>
    </w:p>
    <w:p w14:paraId="24BB1132" w14:textId="77777777" w:rsidR="008C059A" w:rsidRPr="005E781B" w:rsidRDefault="008C059A">
      <w:pPr>
        <w:pStyle w:val="Bezmezer"/>
        <w:rPr>
          <w:rFonts w:cstheme="minorHAnsi"/>
        </w:rPr>
      </w:pPr>
    </w:p>
    <w:p w14:paraId="378F6FB9" w14:textId="77777777" w:rsidR="008C059A" w:rsidRPr="005E781B" w:rsidRDefault="00A76747">
      <w:pPr>
        <w:rPr>
          <w:rFonts w:cstheme="minorHAnsi"/>
        </w:rPr>
      </w:pPr>
      <w:r w:rsidRPr="005E781B">
        <w:br w:type="page"/>
      </w:r>
    </w:p>
    <w:p w14:paraId="60EA48CA" w14:textId="77777777" w:rsidR="008C059A" w:rsidRPr="005E781B" w:rsidRDefault="00A76747">
      <w:pPr>
        <w:spacing w:after="0" w:line="240" w:lineRule="auto"/>
        <w:rPr>
          <w:b/>
          <w:bCs/>
        </w:rPr>
      </w:pPr>
      <w:r w:rsidRPr="005E781B">
        <w:rPr>
          <w:b/>
          <w:bCs/>
        </w:rPr>
        <w:lastRenderedPageBreak/>
        <w:t xml:space="preserve">Jak se </w:t>
      </w:r>
      <w:r w:rsidRPr="005E781B">
        <w:rPr>
          <w:b/>
          <w:bCs/>
          <w:color w:val="FF0000"/>
        </w:rPr>
        <w:t xml:space="preserve">DESOViR PLUS </w:t>
      </w:r>
      <w:r w:rsidRPr="005E781B">
        <w:rPr>
          <w:b/>
          <w:bCs/>
        </w:rPr>
        <w:t>vyrábí?</w:t>
      </w:r>
    </w:p>
    <w:p w14:paraId="16F7602D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5E781B">
        <w:t>Elektrolýzou solného roztoku ve filtrované vodě s </w:t>
      </w:r>
      <w:proofErr w:type="spellStart"/>
      <w:r w:rsidRPr="005E781B">
        <w:t>diafragmou</w:t>
      </w:r>
      <w:proofErr w:type="spellEnd"/>
      <w:r w:rsidRPr="005E781B">
        <w:t xml:space="preserve"> na speciálních membránách.</w:t>
      </w:r>
    </w:p>
    <w:p w14:paraId="2B315C51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  <w:jc w:val="both"/>
      </w:pPr>
      <w:r w:rsidRPr="005E781B">
        <w:t>Při výrobě vznikají prostorové klastry chlornanových anionů na kationu sodíku a malé množství oxidu chloričitého.</w:t>
      </w:r>
    </w:p>
    <w:p w14:paraId="1FAF4B39" w14:textId="77777777" w:rsidR="008C059A" w:rsidRPr="005E781B" w:rsidRDefault="008C059A">
      <w:pPr>
        <w:spacing w:after="0" w:line="240" w:lineRule="auto"/>
      </w:pPr>
    </w:p>
    <w:p w14:paraId="22E57B3D" w14:textId="77777777" w:rsidR="008C059A" w:rsidRPr="005E781B" w:rsidRDefault="00A76747">
      <w:pPr>
        <w:spacing w:after="0" w:line="240" w:lineRule="auto"/>
        <w:rPr>
          <w:b/>
          <w:bCs/>
        </w:rPr>
      </w:pPr>
      <w:r w:rsidRPr="005E781B">
        <w:rPr>
          <w:b/>
          <w:bCs/>
        </w:rPr>
        <w:t xml:space="preserve">Jak </w:t>
      </w:r>
      <w:r w:rsidRPr="005E781B">
        <w:rPr>
          <w:b/>
          <w:bCs/>
          <w:color w:val="FF0000"/>
        </w:rPr>
        <w:t xml:space="preserve">DESOViR PLUS </w:t>
      </w:r>
      <w:r w:rsidRPr="005E781B">
        <w:rPr>
          <w:b/>
          <w:bCs/>
        </w:rPr>
        <w:t>funguje?</w:t>
      </w:r>
    </w:p>
    <w:p w14:paraId="58B5891B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</w:pPr>
      <w:r w:rsidRPr="005E781B">
        <w:t>Eliminuje biologické pachy a organické nečistoty jejich rozkladem a ničením mikroorganizmů.</w:t>
      </w:r>
    </w:p>
    <w:p w14:paraId="4759C89E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</w:pPr>
      <w:r w:rsidRPr="005E781B">
        <w:t>Rozrušuje:</w:t>
      </w:r>
    </w:p>
    <w:p w14:paraId="5A72403F" w14:textId="77777777" w:rsidR="008C059A" w:rsidRPr="005E781B" w:rsidRDefault="00A76747">
      <w:pPr>
        <w:pStyle w:val="Odstavecseseznamem"/>
        <w:numPr>
          <w:ilvl w:val="1"/>
          <w:numId w:val="2"/>
        </w:numPr>
        <w:spacing w:after="0" w:line="240" w:lineRule="auto"/>
      </w:pPr>
      <w:r w:rsidRPr="005E781B">
        <w:t>aminokyseliny, DNA, RNA mikroorganizmů,</w:t>
      </w:r>
    </w:p>
    <w:p w14:paraId="6C178B79" w14:textId="77777777" w:rsidR="008C059A" w:rsidRPr="005E781B" w:rsidRDefault="00A76747">
      <w:pPr>
        <w:pStyle w:val="Odstavecseseznamem"/>
        <w:numPr>
          <w:ilvl w:val="1"/>
          <w:numId w:val="2"/>
        </w:numPr>
        <w:spacing w:after="0" w:line="240" w:lineRule="auto"/>
      </w:pPr>
      <w:r w:rsidRPr="005E781B">
        <w:t>bílkoviny a peptidy,</w:t>
      </w:r>
    </w:p>
    <w:p w14:paraId="5E4E91F3" w14:textId="77777777" w:rsidR="008C059A" w:rsidRPr="005E781B" w:rsidRDefault="00A76747">
      <w:pPr>
        <w:pStyle w:val="Odstavecseseznamem"/>
        <w:numPr>
          <w:ilvl w:val="1"/>
          <w:numId w:val="2"/>
        </w:numPr>
        <w:spacing w:after="0" w:line="240" w:lineRule="auto"/>
      </w:pPr>
      <w:r w:rsidRPr="005E781B">
        <w:t>nasycené vazby v lipidech,</w:t>
      </w:r>
    </w:p>
    <w:p w14:paraId="0741EDD3" w14:textId="77777777" w:rsidR="008C059A" w:rsidRPr="005E781B" w:rsidRDefault="00A76747">
      <w:pPr>
        <w:pStyle w:val="Odstavecseseznamem"/>
        <w:numPr>
          <w:ilvl w:val="1"/>
          <w:numId w:val="2"/>
        </w:numPr>
        <w:spacing w:after="0" w:line="240" w:lineRule="auto"/>
      </w:pPr>
      <w:r w:rsidRPr="005E781B">
        <w:t>mastné kyseliny.</w:t>
      </w:r>
    </w:p>
    <w:p w14:paraId="074D6344" w14:textId="77777777" w:rsidR="008C059A" w:rsidRPr="005E781B" w:rsidRDefault="008C059A">
      <w:pPr>
        <w:spacing w:after="0" w:line="240" w:lineRule="auto"/>
      </w:pPr>
    </w:p>
    <w:p w14:paraId="3EE5D03D" w14:textId="77777777" w:rsidR="008C059A" w:rsidRPr="005E781B" w:rsidRDefault="00A76747">
      <w:pPr>
        <w:spacing w:after="0" w:line="240" w:lineRule="auto"/>
        <w:rPr>
          <w:b/>
          <w:bCs/>
        </w:rPr>
      </w:pPr>
      <w:r w:rsidRPr="005E781B">
        <w:rPr>
          <w:b/>
          <w:bCs/>
        </w:rPr>
        <w:t xml:space="preserve">Jak </w:t>
      </w:r>
      <w:r w:rsidRPr="005E781B">
        <w:rPr>
          <w:b/>
          <w:bCs/>
          <w:color w:val="FF0000"/>
        </w:rPr>
        <w:t xml:space="preserve">DESOViR PLUS </w:t>
      </w:r>
      <w:r w:rsidRPr="005E781B">
        <w:rPr>
          <w:b/>
          <w:bCs/>
        </w:rPr>
        <w:t>působí?</w:t>
      </w:r>
    </w:p>
    <w:p w14:paraId="11729844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</w:pPr>
      <w:r w:rsidRPr="005E781B">
        <w:t>Díky vazbě klastrů ((</w:t>
      </w:r>
      <w:proofErr w:type="spellStart"/>
      <w:r w:rsidRPr="005E781B">
        <w:t>ClO</w:t>
      </w:r>
      <w:proofErr w:type="spellEnd"/>
      <w:r w:rsidRPr="005E781B">
        <w:rPr>
          <w:vertAlign w:val="superscript"/>
        </w:rPr>
        <w:t>-</w:t>
      </w:r>
      <w:r w:rsidRPr="005E781B">
        <w:t>)</w:t>
      </w:r>
      <w:r w:rsidRPr="005E781B">
        <w:rPr>
          <w:vertAlign w:val="subscript"/>
        </w:rPr>
        <w:t>x</w:t>
      </w:r>
      <w:r w:rsidRPr="005E781B">
        <w:t xml:space="preserve"> na Na</w:t>
      </w:r>
      <w:r w:rsidRPr="005E781B">
        <w:rPr>
          <w:vertAlign w:val="superscript"/>
        </w:rPr>
        <w:t>+</w:t>
      </w:r>
      <w:r w:rsidRPr="005E781B">
        <w:t>) za 1 minutu:</w:t>
      </w:r>
    </w:p>
    <w:p w14:paraId="744835F4" w14:textId="77777777" w:rsidR="008C059A" w:rsidRPr="005E781B" w:rsidRDefault="00A76747">
      <w:pPr>
        <w:pStyle w:val="Odstavecseseznamem"/>
        <w:numPr>
          <w:ilvl w:val="1"/>
          <w:numId w:val="2"/>
        </w:numPr>
        <w:spacing w:after="0" w:line="240" w:lineRule="auto"/>
      </w:pPr>
      <w:r w:rsidRPr="005E781B">
        <w:t>rozkládá bílkoviny a peptidy (čistí),</w:t>
      </w:r>
    </w:p>
    <w:p w14:paraId="114AB5E6" w14:textId="77777777" w:rsidR="008C059A" w:rsidRPr="005E781B" w:rsidRDefault="00A76747">
      <w:pPr>
        <w:pStyle w:val="Odstavecseseznamem"/>
        <w:numPr>
          <w:ilvl w:val="1"/>
          <w:numId w:val="2"/>
        </w:numPr>
        <w:spacing w:after="0" w:line="240" w:lineRule="auto"/>
      </w:pPr>
      <w:r w:rsidRPr="005E781B">
        <w:t>ničí baktérie (odstraňuje pachy),</w:t>
      </w:r>
    </w:p>
    <w:p w14:paraId="7A30ED87" w14:textId="77777777" w:rsidR="008C059A" w:rsidRPr="005E781B" w:rsidRDefault="00A76747">
      <w:pPr>
        <w:pStyle w:val="Odstavecseseznamem"/>
        <w:numPr>
          <w:ilvl w:val="1"/>
          <w:numId w:val="2"/>
        </w:numPr>
        <w:spacing w:after="0" w:line="240" w:lineRule="auto"/>
      </w:pPr>
      <w:r w:rsidRPr="005E781B">
        <w:t>ničí viry, baktérie, plísně za 1 minutu (dezinfikuje).</w:t>
      </w:r>
    </w:p>
    <w:p w14:paraId="42153DFE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</w:pPr>
      <w:r w:rsidRPr="005E781B">
        <w:t>Nemá bioakumulační, ani reziduální vlastnosti (po setření nebo zaschnutí se inaktivuje).</w:t>
      </w:r>
    </w:p>
    <w:p w14:paraId="43F80D1E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</w:pPr>
      <w:r w:rsidRPr="005E781B">
        <w:t xml:space="preserve">Je </w:t>
      </w:r>
      <w:proofErr w:type="gramStart"/>
      <w:r w:rsidRPr="005E781B">
        <w:t>100%</w:t>
      </w:r>
      <w:proofErr w:type="gramEnd"/>
      <w:r w:rsidRPr="005E781B">
        <w:t xml:space="preserve"> </w:t>
      </w:r>
      <w:proofErr w:type="spellStart"/>
      <w:r w:rsidRPr="005E781B">
        <w:t>biodegradovatelný</w:t>
      </w:r>
      <w:proofErr w:type="spellEnd"/>
      <w:r w:rsidRPr="005E781B">
        <w:t>.</w:t>
      </w:r>
    </w:p>
    <w:p w14:paraId="1E1C1B8E" w14:textId="77777777" w:rsidR="008C059A" w:rsidRPr="005E781B" w:rsidRDefault="00A76747">
      <w:pPr>
        <w:pStyle w:val="Odstavecseseznamem"/>
        <w:numPr>
          <w:ilvl w:val="0"/>
          <w:numId w:val="2"/>
        </w:numPr>
        <w:spacing w:after="0" w:line="240" w:lineRule="auto"/>
      </w:pPr>
      <w:r w:rsidRPr="005E781B">
        <w:t>Je vhodný pro všechny typy materiálů.</w:t>
      </w:r>
    </w:p>
    <w:p w14:paraId="3759E064" w14:textId="77777777" w:rsidR="008C059A" w:rsidRPr="005E781B" w:rsidRDefault="008C059A">
      <w:pPr>
        <w:spacing w:after="0" w:line="240" w:lineRule="auto"/>
      </w:pPr>
    </w:p>
    <w:p w14:paraId="0E0232F3" w14:textId="77777777" w:rsidR="008C059A" w:rsidRPr="005E781B" w:rsidRDefault="008C059A">
      <w:pPr>
        <w:spacing w:after="0" w:line="240" w:lineRule="auto"/>
      </w:pPr>
    </w:p>
    <w:p w14:paraId="056946DC" w14:textId="77777777" w:rsidR="008C059A" w:rsidRPr="005E781B" w:rsidRDefault="008C059A">
      <w:pPr>
        <w:spacing w:after="0" w:line="240" w:lineRule="auto"/>
        <w:jc w:val="both"/>
        <w:rPr>
          <w:b/>
          <w:bCs/>
        </w:rPr>
      </w:pPr>
    </w:p>
    <w:p w14:paraId="32D00A57" w14:textId="77777777" w:rsidR="008C059A" w:rsidRPr="005E781B" w:rsidRDefault="008C059A">
      <w:pPr>
        <w:spacing w:after="0" w:line="240" w:lineRule="auto"/>
      </w:pPr>
    </w:p>
    <w:p w14:paraId="722969B8" w14:textId="77777777" w:rsidR="008C059A" w:rsidRPr="005E781B" w:rsidRDefault="00A76747">
      <w:pPr>
        <w:rPr>
          <w:b/>
          <w:bCs/>
        </w:rPr>
      </w:pPr>
      <w:r w:rsidRPr="005E781B">
        <w:br w:type="page"/>
      </w:r>
    </w:p>
    <w:p w14:paraId="39C9A7F0" w14:textId="77777777" w:rsidR="008C059A" w:rsidRPr="005E781B" w:rsidRDefault="00A76747">
      <w:pPr>
        <w:tabs>
          <w:tab w:val="left" w:pos="567"/>
        </w:tabs>
        <w:spacing w:after="0" w:line="240" w:lineRule="auto"/>
        <w:jc w:val="both"/>
        <w:rPr>
          <w:b/>
          <w:bCs/>
        </w:rPr>
      </w:pPr>
      <w:r w:rsidRPr="005E781B">
        <w:rPr>
          <w:b/>
          <w:bCs/>
        </w:rPr>
        <w:lastRenderedPageBreak/>
        <w:t xml:space="preserve">Kde lze </w:t>
      </w:r>
      <w:r w:rsidRPr="005E781B">
        <w:rPr>
          <w:b/>
          <w:bCs/>
          <w:color w:val="FF0000"/>
        </w:rPr>
        <w:t xml:space="preserve">DESOViR PLUS </w:t>
      </w:r>
      <w:r w:rsidRPr="005E781B">
        <w:rPr>
          <w:b/>
          <w:bCs/>
        </w:rPr>
        <w:t>používat pro dezinfekci/dezodorizaci/mytí:</w:t>
      </w:r>
    </w:p>
    <w:p w14:paraId="083C71D7" w14:textId="77777777" w:rsidR="008C059A" w:rsidRPr="005E781B" w:rsidRDefault="00A76747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5E781B">
        <w:t>Plochy, pomůcky a nástroje v ordinacích.</w:t>
      </w:r>
    </w:p>
    <w:p w14:paraId="11E7FBCE" w14:textId="77777777" w:rsidR="008C059A" w:rsidRPr="005E781B" w:rsidRDefault="00A76747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5E781B">
        <w:t>Chovné prostory: kotce, boudy, terária, klece, toalety pro domácí mazlíčky.</w:t>
      </w:r>
    </w:p>
    <w:p w14:paraId="0BB3D83E" w14:textId="77777777" w:rsidR="008C059A" w:rsidRPr="005E781B" w:rsidRDefault="00A76747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5E781B">
        <w:t>Chovné stanice: domácnosti, útulky, vodítka, pelíšky, kšíry, textil, molitan, interiéry automobilů, přívěsy pro přepravu zvířat, čalouněný nábytek, postele, koberce, stoly, židle, rohožky a ostatních zařízení domácností.</w:t>
      </w:r>
    </w:p>
    <w:p w14:paraId="5689F73A" w14:textId="45C79529" w:rsidR="008C059A" w:rsidRPr="005E781B" w:rsidRDefault="00A76747" w:rsidP="00DA65E4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 w:rsidRPr="005E781B">
        <w:t>Chovy zvířat: psi, kočky, králíci a další domácí mazlíčci, exotické ptactvo, koně, hospodářská zvířata.</w:t>
      </w:r>
    </w:p>
    <w:p w14:paraId="05DE6037" w14:textId="77777777" w:rsidR="008C059A" w:rsidRPr="005E781B" w:rsidRDefault="00A7674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E781B">
        <w:t>Ruce, osobní věci, roušky, štíty, respirátory, přilby, pokrývky hlavy, nohy, boty, oděvy.</w:t>
      </w:r>
    </w:p>
    <w:p w14:paraId="3F1DBFEC" w14:textId="77777777" w:rsidR="008C059A" w:rsidRPr="005E781B" w:rsidRDefault="00A7674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E781B">
        <w:t xml:space="preserve">Osobní předměty každodenní potřeby: mobily, počítače, iPady, brýle a jiná optika. </w:t>
      </w:r>
    </w:p>
    <w:p w14:paraId="7358A56F" w14:textId="77777777" w:rsidR="008C059A" w:rsidRPr="005E781B" w:rsidRDefault="00A7674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E781B">
        <w:t>Celých domácností, koupelen, toalet, na nábytek a technické vybavení kuchyní.</w:t>
      </w:r>
    </w:p>
    <w:p w14:paraId="79136B82" w14:textId="5CCAC484" w:rsidR="008C059A" w:rsidRPr="005E781B" w:rsidRDefault="00A76747" w:rsidP="00DA65E4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E781B">
        <w:t>Povrchy v kabinách osobních automobilů.</w:t>
      </w:r>
    </w:p>
    <w:p w14:paraId="791065BD" w14:textId="77777777" w:rsidR="008C059A" w:rsidRPr="005E781B" w:rsidRDefault="00A7674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E781B">
        <w:t>Plochy, předměty, vybavení a zařízení ve školách, školních zařízeních, tělocvičnách a sportovních areálech, všude tam, kde se shromažďuje velké množství lidí.</w:t>
      </w:r>
    </w:p>
    <w:p w14:paraId="200EF88D" w14:textId="0CD540B1" w:rsidR="008C059A" w:rsidRPr="005E781B" w:rsidRDefault="00A76747" w:rsidP="00DA65E4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E781B">
        <w:t xml:space="preserve">Interiér vozů hromadné automobilové i vlakové dopravy, letadel, lodí a kabin lyžařský vleků a lanovek.   </w:t>
      </w:r>
    </w:p>
    <w:p w14:paraId="7961F204" w14:textId="77777777" w:rsidR="008C059A" w:rsidRPr="005E781B" w:rsidRDefault="00A76747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5E781B">
        <w:t>Všechny plochy, zařízení a vybavení velkoprostorových kancelářských sálů i klasických oddělených kanceláří, zasedacích místností, vzorkoven zboží a recepcí.</w:t>
      </w:r>
    </w:p>
    <w:p w14:paraId="3D8E7784" w14:textId="77777777" w:rsidR="008C059A" w:rsidRPr="005E781B" w:rsidRDefault="008C059A">
      <w:pPr>
        <w:spacing w:after="0" w:line="240" w:lineRule="auto"/>
      </w:pPr>
    </w:p>
    <w:p w14:paraId="1D8BEABB" w14:textId="77777777" w:rsidR="008C059A" w:rsidRPr="005E781B" w:rsidRDefault="00A76747">
      <w:pPr>
        <w:spacing w:after="0" w:line="240" w:lineRule="auto"/>
        <w:rPr>
          <w:b/>
          <w:bCs/>
        </w:rPr>
      </w:pPr>
      <w:r w:rsidRPr="005E781B">
        <w:rPr>
          <w:b/>
          <w:bCs/>
        </w:rPr>
        <w:t>Doporučení:</w:t>
      </w:r>
    </w:p>
    <w:p w14:paraId="1BB8D15E" w14:textId="77777777" w:rsidR="008C059A" w:rsidRPr="005E781B" w:rsidRDefault="00A76747">
      <w:pPr>
        <w:spacing w:after="0" w:line="240" w:lineRule="auto"/>
        <w:jc w:val="both"/>
      </w:pPr>
      <w:r w:rsidRPr="005E781B">
        <w:t>Ošetřené povrchy, které přichází do kontaktu s potravinami, krmivem nebo jsou určeny pro pití opláchnout čistou pitnou vodou.</w:t>
      </w:r>
    </w:p>
    <w:p w14:paraId="1C44B6ED" w14:textId="77777777" w:rsidR="008C059A" w:rsidRPr="005E781B" w:rsidRDefault="008C059A">
      <w:pPr>
        <w:spacing w:after="0" w:line="240" w:lineRule="auto"/>
        <w:rPr>
          <w:b/>
          <w:bCs/>
          <w:highlight w:val="yellow"/>
        </w:rPr>
      </w:pPr>
    </w:p>
    <w:p w14:paraId="132A6948" w14:textId="77777777" w:rsidR="008C059A" w:rsidRPr="005E781B" w:rsidRDefault="00A76747">
      <w:pPr>
        <w:spacing w:after="0" w:line="240" w:lineRule="auto"/>
        <w:rPr>
          <w:b/>
          <w:bCs/>
        </w:rPr>
      </w:pPr>
      <w:r w:rsidRPr="005E781B">
        <w:rPr>
          <w:b/>
          <w:bCs/>
        </w:rPr>
        <w:t>Varování:</w:t>
      </w:r>
    </w:p>
    <w:p w14:paraId="5D15B80F" w14:textId="77777777" w:rsidR="008C059A" w:rsidRPr="005E781B" w:rsidRDefault="00A76747">
      <w:pPr>
        <w:spacing w:after="0" w:line="240" w:lineRule="auto"/>
        <w:jc w:val="both"/>
      </w:pPr>
      <w:r w:rsidRPr="005E781B">
        <w:rPr>
          <w:color w:val="FF0000"/>
        </w:rPr>
        <w:t xml:space="preserve">DESOViR PLUS </w:t>
      </w:r>
      <w:r w:rsidRPr="005E781B">
        <w:t>může při dlouhodobém působení změnit barvu povrchu ze surového nijak nechráněného hliníku nebo mědi. Takové předměty je nutné bezprostředně osušit 1 minutu po aplikaci.</w:t>
      </w:r>
    </w:p>
    <w:p w14:paraId="25430D8A" w14:textId="77777777" w:rsidR="008C059A" w:rsidRPr="005E781B" w:rsidRDefault="00A76747">
      <w:pPr>
        <w:spacing w:after="0" w:line="240" w:lineRule="auto"/>
        <w:jc w:val="both"/>
      </w:pPr>
      <w:r w:rsidRPr="005E781B">
        <w:rPr>
          <w:color w:val="FF0000"/>
        </w:rPr>
        <w:t xml:space="preserve">DESOViR PLUS </w:t>
      </w:r>
      <w:r w:rsidRPr="005E781B">
        <w:t>není vhodný na pití. V případě vypití většího množství obsahu přípravku je nutné vypít větší množství čisté pitné vody, aby došlo ke snížení hodnoty pH naředěním.</w:t>
      </w:r>
    </w:p>
    <w:p w14:paraId="186B24CD" w14:textId="0B66D3D2" w:rsidR="008C059A" w:rsidRPr="005E781B" w:rsidRDefault="00A76747">
      <w:pPr>
        <w:spacing w:after="0" w:line="240" w:lineRule="auto"/>
        <w:jc w:val="both"/>
      </w:pPr>
      <w:r w:rsidRPr="005E781B">
        <w:t>Nevystavuje přípravek přímému slunečnímu záření.</w:t>
      </w:r>
      <w:r w:rsidR="00AC11CC" w:rsidRPr="005E781B">
        <w:t xml:space="preserve"> Nevylévejte do půdy nebo vodního toku.</w:t>
      </w:r>
    </w:p>
    <w:p w14:paraId="1163F861" w14:textId="433C51B8" w:rsidR="00DA65E4" w:rsidRPr="005E781B" w:rsidRDefault="00DA65E4">
      <w:pPr>
        <w:spacing w:after="0" w:line="240" w:lineRule="auto"/>
        <w:jc w:val="both"/>
      </w:pPr>
    </w:p>
    <w:p w14:paraId="7C17C752" w14:textId="37469FEF" w:rsidR="00DA65E4" w:rsidRPr="005E781B" w:rsidRDefault="00DA65E4">
      <w:pPr>
        <w:spacing w:after="0" w:line="240" w:lineRule="auto"/>
        <w:jc w:val="both"/>
      </w:pPr>
    </w:p>
    <w:p w14:paraId="2B725324" w14:textId="5BEC5236" w:rsidR="00DA65E4" w:rsidRPr="005E781B" w:rsidRDefault="00DA65E4">
      <w:pPr>
        <w:spacing w:after="0" w:line="240" w:lineRule="auto"/>
        <w:jc w:val="both"/>
      </w:pPr>
    </w:p>
    <w:p w14:paraId="141ABC0F" w14:textId="32A597F6" w:rsidR="00DA65E4" w:rsidRPr="005E781B" w:rsidRDefault="00DA65E4">
      <w:pPr>
        <w:spacing w:after="0" w:line="240" w:lineRule="auto"/>
        <w:jc w:val="both"/>
      </w:pPr>
      <w:r w:rsidRPr="005E781B">
        <w:rPr>
          <w:b/>
          <w:bCs/>
        </w:rPr>
        <w:t>Kontakt:</w:t>
      </w:r>
    </w:p>
    <w:p w14:paraId="15C380E7" w14:textId="0834CACE" w:rsidR="007569F8" w:rsidRDefault="007569F8">
      <w:pPr>
        <w:spacing w:after="0" w:line="240" w:lineRule="auto"/>
        <w:jc w:val="both"/>
      </w:pPr>
    </w:p>
    <w:p w14:paraId="6C54ECBE" w14:textId="110B1FCD" w:rsidR="007569F8" w:rsidRDefault="007569F8">
      <w:pPr>
        <w:spacing w:after="0" w:line="240" w:lineRule="auto"/>
        <w:jc w:val="both"/>
      </w:pPr>
    </w:p>
    <w:p w14:paraId="72CFA8CD" w14:textId="238BBC8E" w:rsidR="007569F8" w:rsidRDefault="007569F8">
      <w:pPr>
        <w:spacing w:after="0" w:line="240" w:lineRule="auto"/>
        <w:jc w:val="both"/>
      </w:pPr>
    </w:p>
    <w:p w14:paraId="42CD65A2" w14:textId="5CC0CDB8" w:rsidR="007569F8" w:rsidRDefault="007569F8">
      <w:pPr>
        <w:spacing w:after="0" w:line="240" w:lineRule="auto"/>
        <w:jc w:val="both"/>
      </w:pPr>
    </w:p>
    <w:p w14:paraId="6BA0EBD3" w14:textId="1783F1A5" w:rsidR="007569F8" w:rsidRDefault="007569F8">
      <w:pPr>
        <w:spacing w:after="0" w:line="240" w:lineRule="auto"/>
        <w:jc w:val="both"/>
      </w:pPr>
    </w:p>
    <w:p w14:paraId="3BDA0150" w14:textId="357120A5" w:rsidR="007569F8" w:rsidRDefault="007569F8">
      <w:pPr>
        <w:spacing w:after="0" w:line="240" w:lineRule="auto"/>
        <w:jc w:val="both"/>
      </w:pPr>
    </w:p>
    <w:p w14:paraId="4FFE37D3" w14:textId="66B08A58" w:rsidR="007569F8" w:rsidRDefault="007569F8">
      <w:pPr>
        <w:spacing w:after="0" w:line="240" w:lineRule="auto"/>
        <w:jc w:val="both"/>
      </w:pPr>
    </w:p>
    <w:p w14:paraId="1DB83301" w14:textId="3E896975" w:rsidR="007569F8" w:rsidRDefault="007569F8">
      <w:pPr>
        <w:spacing w:after="0" w:line="240" w:lineRule="auto"/>
        <w:jc w:val="both"/>
      </w:pPr>
    </w:p>
    <w:p w14:paraId="389F7AE8" w14:textId="593AE21C" w:rsidR="007569F8" w:rsidRDefault="007569F8">
      <w:pPr>
        <w:spacing w:after="0" w:line="240" w:lineRule="auto"/>
        <w:jc w:val="both"/>
      </w:pPr>
    </w:p>
    <w:p w14:paraId="43011F1E" w14:textId="1D139EAA" w:rsidR="007569F8" w:rsidRDefault="007569F8">
      <w:pPr>
        <w:spacing w:after="0" w:line="240" w:lineRule="auto"/>
        <w:jc w:val="both"/>
      </w:pPr>
    </w:p>
    <w:p w14:paraId="14BA8E4B" w14:textId="53F17F01" w:rsidR="007569F8" w:rsidRDefault="007569F8">
      <w:pPr>
        <w:spacing w:after="0" w:line="240" w:lineRule="auto"/>
        <w:jc w:val="both"/>
      </w:pPr>
    </w:p>
    <w:p w14:paraId="72A22632" w14:textId="51A04E64" w:rsidR="007569F8" w:rsidRDefault="007569F8">
      <w:pPr>
        <w:spacing w:after="0" w:line="240" w:lineRule="auto"/>
        <w:jc w:val="both"/>
      </w:pPr>
    </w:p>
    <w:p w14:paraId="0DEC207B" w14:textId="36A6D378" w:rsidR="007569F8" w:rsidRDefault="007569F8">
      <w:pPr>
        <w:spacing w:after="0" w:line="240" w:lineRule="auto"/>
        <w:jc w:val="both"/>
      </w:pPr>
    </w:p>
    <w:p w14:paraId="390B72B1" w14:textId="073BD0D0" w:rsidR="007569F8" w:rsidRDefault="007569F8">
      <w:pPr>
        <w:spacing w:after="0" w:line="240" w:lineRule="auto"/>
        <w:jc w:val="both"/>
      </w:pPr>
    </w:p>
    <w:p w14:paraId="1CC66D3E" w14:textId="0359A76A" w:rsidR="007569F8" w:rsidRDefault="007569F8">
      <w:pPr>
        <w:spacing w:after="0" w:line="240" w:lineRule="auto"/>
        <w:jc w:val="both"/>
      </w:pPr>
    </w:p>
    <w:p w14:paraId="2178305A" w14:textId="1AE3B1EF" w:rsidR="007569F8" w:rsidRDefault="007569F8">
      <w:pPr>
        <w:spacing w:after="0" w:line="240" w:lineRule="auto"/>
        <w:jc w:val="both"/>
      </w:pPr>
    </w:p>
    <w:p w14:paraId="2C2DCB02" w14:textId="73D1D381" w:rsidR="007569F8" w:rsidRDefault="007569F8">
      <w:pPr>
        <w:spacing w:after="0" w:line="240" w:lineRule="auto"/>
        <w:jc w:val="both"/>
      </w:pPr>
    </w:p>
    <w:p w14:paraId="53ABFC84" w14:textId="08032926" w:rsidR="007569F8" w:rsidRDefault="007569F8">
      <w:pPr>
        <w:spacing w:after="0" w:line="240" w:lineRule="auto"/>
        <w:jc w:val="both"/>
      </w:pPr>
    </w:p>
    <w:p w14:paraId="785117AA" w14:textId="77777777" w:rsidR="007569F8" w:rsidRDefault="007569F8" w:rsidP="007569F8">
      <w:pPr>
        <w:pStyle w:val="Bezmez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Mikrobiologický profil</w:t>
      </w:r>
      <w:r>
        <w:rPr>
          <w:rFonts w:cstheme="minorHAnsi"/>
          <w:sz w:val="24"/>
          <w:szCs w:val="24"/>
        </w:rPr>
        <w:t xml:space="preserve"> (100% koncentrace):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547"/>
        <w:gridCol w:w="1701"/>
        <w:gridCol w:w="1417"/>
        <w:gridCol w:w="1418"/>
        <w:gridCol w:w="1984"/>
      </w:tblGrid>
      <w:tr w:rsidR="007569F8" w14:paraId="3927FA0E" w14:textId="77777777" w:rsidTr="000F0530">
        <w:tc>
          <w:tcPr>
            <w:tcW w:w="2547" w:type="dxa"/>
            <w:vAlign w:val="center"/>
          </w:tcPr>
          <w:p w14:paraId="5A05BCFB" w14:textId="77777777" w:rsidR="007569F8" w:rsidRPr="005E781B" w:rsidRDefault="007569F8" w:rsidP="00250B3F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5E781B">
              <w:rPr>
                <w:rFonts w:eastAsia="Calibri" w:cstheme="minorHAnsi"/>
                <w:b/>
                <w:bCs/>
              </w:rPr>
              <w:t>Mikroorganismus</w:t>
            </w:r>
          </w:p>
        </w:tc>
        <w:tc>
          <w:tcPr>
            <w:tcW w:w="1701" w:type="dxa"/>
            <w:vAlign w:val="center"/>
          </w:tcPr>
          <w:p w14:paraId="292FDC80" w14:textId="77777777" w:rsidR="007569F8" w:rsidRPr="005E781B" w:rsidRDefault="007569F8" w:rsidP="000F0530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5E781B">
              <w:rPr>
                <w:rFonts w:eastAsia="Calibri" w:cstheme="minorHAnsi"/>
                <w:b/>
                <w:bCs/>
              </w:rPr>
              <w:t>EN</w:t>
            </w:r>
          </w:p>
        </w:tc>
        <w:tc>
          <w:tcPr>
            <w:tcW w:w="1417" w:type="dxa"/>
            <w:vAlign w:val="center"/>
          </w:tcPr>
          <w:p w14:paraId="2C2AE2E2" w14:textId="77777777" w:rsidR="007569F8" w:rsidRPr="005E781B" w:rsidRDefault="007569F8" w:rsidP="000F0530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5E781B">
              <w:rPr>
                <w:rFonts w:eastAsia="Calibri" w:cstheme="minorHAnsi"/>
                <w:b/>
                <w:bCs/>
              </w:rPr>
              <w:t>Znečištění</w:t>
            </w:r>
          </w:p>
        </w:tc>
        <w:tc>
          <w:tcPr>
            <w:tcW w:w="1418" w:type="dxa"/>
            <w:vAlign w:val="center"/>
          </w:tcPr>
          <w:p w14:paraId="044EBD6A" w14:textId="77777777" w:rsidR="007569F8" w:rsidRPr="005E781B" w:rsidRDefault="007569F8" w:rsidP="000F0530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5E781B">
              <w:rPr>
                <w:rFonts w:eastAsia="Calibri" w:cstheme="minorHAnsi"/>
                <w:b/>
                <w:bCs/>
              </w:rPr>
              <w:t>Snížení</w:t>
            </w:r>
          </w:p>
        </w:tc>
        <w:tc>
          <w:tcPr>
            <w:tcW w:w="1984" w:type="dxa"/>
            <w:vAlign w:val="center"/>
          </w:tcPr>
          <w:p w14:paraId="5BC53FA8" w14:textId="77777777" w:rsidR="007569F8" w:rsidRPr="005E781B" w:rsidRDefault="007569F8" w:rsidP="000F0530">
            <w:pPr>
              <w:pStyle w:val="Bezmezer"/>
              <w:jc w:val="center"/>
              <w:rPr>
                <w:rFonts w:cstheme="minorHAnsi"/>
                <w:b/>
                <w:bCs/>
              </w:rPr>
            </w:pPr>
            <w:r w:rsidRPr="005E781B">
              <w:rPr>
                <w:rFonts w:eastAsia="Calibri" w:cstheme="minorHAnsi"/>
                <w:b/>
                <w:bCs/>
              </w:rPr>
              <w:t>Expozice / teplota</w:t>
            </w:r>
          </w:p>
        </w:tc>
      </w:tr>
      <w:tr w:rsidR="00AE46F4" w14:paraId="3D1B3063" w14:textId="77777777" w:rsidTr="000F0530">
        <w:tc>
          <w:tcPr>
            <w:tcW w:w="2547" w:type="dxa"/>
            <w:vAlign w:val="center"/>
          </w:tcPr>
          <w:p w14:paraId="4DB0C5C0" w14:textId="77777777" w:rsidR="00AE46F4" w:rsidRPr="005E781B" w:rsidRDefault="00AE46F4" w:rsidP="00250B3F">
            <w:pPr>
              <w:pStyle w:val="Bezmezer"/>
              <w:rPr>
                <w:rFonts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Staphylococcus aureus</w:t>
            </w:r>
          </w:p>
        </w:tc>
        <w:tc>
          <w:tcPr>
            <w:tcW w:w="1701" w:type="dxa"/>
            <w:vMerge w:val="restart"/>
            <w:vAlign w:val="center"/>
          </w:tcPr>
          <w:p w14:paraId="119F285A" w14:textId="4E8FA88A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13727+A2</w:t>
            </w:r>
          </w:p>
        </w:tc>
        <w:tc>
          <w:tcPr>
            <w:tcW w:w="1417" w:type="dxa"/>
            <w:vMerge w:val="restart"/>
            <w:vAlign w:val="center"/>
          </w:tcPr>
          <w:p w14:paraId="21DBB0C1" w14:textId="2BDBC9BC" w:rsidR="00AE46F4" w:rsidRPr="005E781B" w:rsidRDefault="000F0530" w:rsidP="000F0530">
            <w:pPr>
              <w:pStyle w:val="Bezmezer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1,5</w:t>
            </w:r>
            <w:r w:rsidR="00AE46F4" w:rsidRPr="005E781B">
              <w:rPr>
                <w:rFonts w:eastAsia="Calibri" w:cstheme="minorHAnsi"/>
              </w:rPr>
              <w:t xml:space="preserve"> g/l</w:t>
            </w:r>
          </w:p>
        </w:tc>
        <w:tc>
          <w:tcPr>
            <w:tcW w:w="1418" w:type="dxa"/>
            <w:vMerge w:val="restart"/>
            <w:vAlign w:val="center"/>
          </w:tcPr>
          <w:p w14:paraId="0418AE77" w14:textId="77777777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&gt; 5 log</w:t>
            </w:r>
          </w:p>
        </w:tc>
        <w:tc>
          <w:tcPr>
            <w:tcW w:w="1984" w:type="dxa"/>
            <w:vMerge w:val="restart"/>
            <w:vAlign w:val="center"/>
          </w:tcPr>
          <w:p w14:paraId="41E9B03F" w14:textId="07DA5810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1 min / 2</w:t>
            </w:r>
            <w:r w:rsidR="00AE0C89">
              <w:rPr>
                <w:rFonts w:eastAsia="Calibri" w:cstheme="minorHAnsi"/>
              </w:rPr>
              <w:t>0</w:t>
            </w:r>
            <w:r>
              <w:rPr>
                <w:rFonts w:eastAsia="Calibri" w:cstheme="minorHAnsi"/>
              </w:rPr>
              <w:t>±1</w:t>
            </w:r>
            <w:r w:rsidRPr="005E781B">
              <w:rPr>
                <w:rFonts w:eastAsia="Calibri" w:cstheme="minorHAnsi"/>
              </w:rPr>
              <w:t xml:space="preserve"> °C</w:t>
            </w:r>
          </w:p>
        </w:tc>
      </w:tr>
      <w:tr w:rsidR="00AE46F4" w14:paraId="013222E1" w14:textId="77777777" w:rsidTr="000F0530">
        <w:tc>
          <w:tcPr>
            <w:tcW w:w="2547" w:type="dxa"/>
            <w:vAlign w:val="center"/>
          </w:tcPr>
          <w:p w14:paraId="571C1517" w14:textId="77777777" w:rsidR="00AE46F4" w:rsidRPr="005E781B" w:rsidRDefault="00AE46F4" w:rsidP="00250B3F">
            <w:pPr>
              <w:pStyle w:val="Bezmezer"/>
              <w:rPr>
                <w:rFonts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Escherichia coli</w:t>
            </w:r>
          </w:p>
        </w:tc>
        <w:tc>
          <w:tcPr>
            <w:tcW w:w="1701" w:type="dxa"/>
            <w:vMerge/>
            <w:vAlign w:val="center"/>
          </w:tcPr>
          <w:p w14:paraId="6B61E600" w14:textId="77777777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25C17541" w14:textId="48800064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09BBFDC8" w14:textId="23C3829F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  <w:vAlign w:val="center"/>
          </w:tcPr>
          <w:p w14:paraId="0C0399DB" w14:textId="6E686D1B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</w:tr>
      <w:tr w:rsidR="00AE46F4" w14:paraId="6C5104DA" w14:textId="77777777" w:rsidTr="000F0530">
        <w:tc>
          <w:tcPr>
            <w:tcW w:w="2547" w:type="dxa"/>
            <w:vAlign w:val="center"/>
          </w:tcPr>
          <w:p w14:paraId="7B70CDAD" w14:textId="77777777" w:rsidR="00AE46F4" w:rsidRPr="005E781B" w:rsidRDefault="00AE46F4" w:rsidP="00250B3F">
            <w:pPr>
              <w:pStyle w:val="Bezmezer"/>
              <w:rPr>
                <w:rFonts w:cstheme="minorHAnsi"/>
                <w:i/>
                <w:iCs/>
              </w:rPr>
            </w:pPr>
            <w:r w:rsidRPr="005E781B">
              <w:rPr>
                <w:rFonts w:eastAsia="Calibri"/>
                <w:i/>
                <w:iCs/>
              </w:rPr>
              <w:t>Pseudomonas aeruginosa</w:t>
            </w:r>
          </w:p>
        </w:tc>
        <w:tc>
          <w:tcPr>
            <w:tcW w:w="1701" w:type="dxa"/>
            <w:vMerge/>
            <w:vAlign w:val="center"/>
          </w:tcPr>
          <w:p w14:paraId="318F720A" w14:textId="77777777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6716C950" w14:textId="719BE48D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7036008A" w14:textId="1E76DB64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  <w:vAlign w:val="center"/>
          </w:tcPr>
          <w:p w14:paraId="62BF9F59" w14:textId="372E9893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</w:tr>
      <w:tr w:rsidR="00AE46F4" w14:paraId="72D9AAEF" w14:textId="77777777" w:rsidTr="000F0530">
        <w:tc>
          <w:tcPr>
            <w:tcW w:w="2547" w:type="dxa"/>
            <w:vAlign w:val="center"/>
          </w:tcPr>
          <w:p w14:paraId="7B341222" w14:textId="77777777" w:rsidR="00AE46F4" w:rsidRPr="005E781B" w:rsidRDefault="00AE46F4" w:rsidP="00250B3F">
            <w:pPr>
              <w:pStyle w:val="Bezmezer"/>
              <w:rPr>
                <w:rFonts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Enterococcus hirae</w:t>
            </w:r>
          </w:p>
        </w:tc>
        <w:tc>
          <w:tcPr>
            <w:tcW w:w="1701" w:type="dxa"/>
            <w:vMerge/>
            <w:vAlign w:val="center"/>
          </w:tcPr>
          <w:p w14:paraId="17A894C5" w14:textId="77777777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39600B21" w14:textId="049BE877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3497C85B" w14:textId="50CB45B2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vMerge/>
            <w:vAlign w:val="center"/>
          </w:tcPr>
          <w:p w14:paraId="3DEE1CF5" w14:textId="11A00B4F" w:rsidR="00AE46F4" w:rsidRPr="005E781B" w:rsidRDefault="00AE46F4" w:rsidP="000F0530">
            <w:pPr>
              <w:pStyle w:val="Bezmezer"/>
              <w:jc w:val="center"/>
              <w:rPr>
                <w:rFonts w:cstheme="minorHAnsi"/>
              </w:rPr>
            </w:pPr>
          </w:p>
        </w:tc>
      </w:tr>
      <w:tr w:rsidR="007569F8" w14:paraId="038C3F94" w14:textId="77777777" w:rsidTr="000F0530">
        <w:tc>
          <w:tcPr>
            <w:tcW w:w="2547" w:type="dxa"/>
            <w:vAlign w:val="center"/>
          </w:tcPr>
          <w:p w14:paraId="237F7B0D" w14:textId="65B32C51" w:rsidR="007569F8" w:rsidRPr="00DA072F" w:rsidRDefault="007569F8" w:rsidP="00250B3F">
            <w:pPr>
              <w:pStyle w:val="Bezmezer"/>
              <w:rPr>
                <w:rFonts w:cstheme="minorHAnsi"/>
              </w:rPr>
            </w:pPr>
            <w:r w:rsidRPr="005E781B">
              <w:rPr>
                <w:rFonts w:eastAsia="Calibri" w:cstheme="minorHAnsi"/>
                <w:i/>
                <w:iCs/>
              </w:rPr>
              <w:t>Vaccinia virus</w:t>
            </w:r>
            <w:r w:rsidR="00DA072F">
              <w:rPr>
                <w:rFonts w:eastAsia="Calibri" w:cstheme="minorHAnsi"/>
              </w:rPr>
              <w:t>*</w:t>
            </w:r>
          </w:p>
        </w:tc>
        <w:tc>
          <w:tcPr>
            <w:tcW w:w="1701" w:type="dxa"/>
            <w:vAlign w:val="center"/>
          </w:tcPr>
          <w:p w14:paraId="6CA06EAC" w14:textId="45A47956" w:rsidR="007569F8" w:rsidRPr="005E781B" w:rsidRDefault="007569F8" w:rsidP="000F0530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/>
              </w:rPr>
              <w:t>14476+A2:2020</w:t>
            </w:r>
          </w:p>
        </w:tc>
        <w:tc>
          <w:tcPr>
            <w:tcW w:w="1417" w:type="dxa"/>
            <w:vAlign w:val="center"/>
          </w:tcPr>
          <w:p w14:paraId="61C2AB3A" w14:textId="77777777" w:rsidR="007569F8" w:rsidRPr="005E781B" w:rsidRDefault="007569F8" w:rsidP="000F0530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3,0 g/l</w:t>
            </w:r>
          </w:p>
        </w:tc>
        <w:tc>
          <w:tcPr>
            <w:tcW w:w="1418" w:type="dxa"/>
            <w:vAlign w:val="center"/>
          </w:tcPr>
          <w:p w14:paraId="042FBBE5" w14:textId="77777777" w:rsidR="007569F8" w:rsidRPr="005E781B" w:rsidRDefault="007569F8" w:rsidP="000F0530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&gt; 4 log</w:t>
            </w:r>
          </w:p>
        </w:tc>
        <w:tc>
          <w:tcPr>
            <w:tcW w:w="1984" w:type="dxa"/>
            <w:vAlign w:val="center"/>
          </w:tcPr>
          <w:p w14:paraId="36480247" w14:textId="1245E05C" w:rsidR="007569F8" w:rsidRPr="005E781B" w:rsidRDefault="007569F8" w:rsidP="000F0530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1 min / 20</w:t>
            </w:r>
            <w:r w:rsidR="00AE46F4">
              <w:rPr>
                <w:rFonts w:eastAsia="Calibri" w:cstheme="minorHAnsi"/>
              </w:rPr>
              <w:t>±1</w:t>
            </w:r>
            <w:r w:rsidRPr="005E781B">
              <w:rPr>
                <w:rFonts w:eastAsia="Calibri" w:cstheme="minorHAnsi"/>
              </w:rPr>
              <w:t xml:space="preserve"> °C</w:t>
            </w:r>
          </w:p>
        </w:tc>
      </w:tr>
      <w:tr w:rsidR="00074965" w14:paraId="3F01C16E" w14:textId="77777777" w:rsidTr="000F0530">
        <w:tc>
          <w:tcPr>
            <w:tcW w:w="2547" w:type="dxa"/>
            <w:vAlign w:val="center"/>
          </w:tcPr>
          <w:p w14:paraId="573ECAC0" w14:textId="3F783341" w:rsidR="00074965" w:rsidRPr="005E781B" w:rsidRDefault="00074965" w:rsidP="00074965">
            <w:pPr>
              <w:pStyle w:val="Bezmezer"/>
              <w:rPr>
                <w:rFonts w:eastAsia="Calibri"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Staphylococcus aureus</w:t>
            </w:r>
          </w:p>
        </w:tc>
        <w:tc>
          <w:tcPr>
            <w:tcW w:w="1701" w:type="dxa"/>
            <w:vMerge w:val="restart"/>
            <w:vAlign w:val="center"/>
          </w:tcPr>
          <w:p w14:paraId="1EF4FF0B" w14:textId="01530DBF" w:rsidR="00074965" w:rsidRPr="005E781B" w:rsidRDefault="00074965" w:rsidP="00074965">
            <w:pPr>
              <w:pStyle w:val="Bezmezer"/>
              <w:jc w:val="center"/>
              <w:rPr>
                <w:rFonts w:eastAsia="Calibri"/>
              </w:rPr>
            </w:pPr>
            <w:r>
              <w:rPr>
                <w:rFonts w:eastAsia="Calibri" w:cstheme="minorHAnsi"/>
              </w:rPr>
              <w:t>17387</w:t>
            </w:r>
          </w:p>
        </w:tc>
        <w:tc>
          <w:tcPr>
            <w:tcW w:w="1417" w:type="dxa"/>
            <w:vMerge w:val="restart"/>
            <w:vAlign w:val="center"/>
          </w:tcPr>
          <w:p w14:paraId="37E913ED" w14:textId="6A4316A6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1,5 g/l</w:t>
            </w:r>
          </w:p>
        </w:tc>
        <w:tc>
          <w:tcPr>
            <w:tcW w:w="1418" w:type="dxa"/>
            <w:vMerge w:val="restart"/>
            <w:vAlign w:val="center"/>
          </w:tcPr>
          <w:p w14:paraId="03AE3727" w14:textId="2AC8DC56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  <w:r w:rsidRPr="005E781B">
              <w:rPr>
                <w:rFonts w:eastAsia="Calibri" w:cstheme="minorHAnsi"/>
              </w:rPr>
              <w:t>&gt; 5 log</w:t>
            </w:r>
          </w:p>
        </w:tc>
        <w:tc>
          <w:tcPr>
            <w:tcW w:w="1984" w:type="dxa"/>
            <w:vMerge w:val="restart"/>
            <w:vAlign w:val="center"/>
          </w:tcPr>
          <w:p w14:paraId="4D8694A8" w14:textId="76B9A21C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</w:t>
            </w:r>
            <w:r w:rsidRPr="005E781B">
              <w:rPr>
                <w:rFonts w:eastAsia="Calibri" w:cstheme="minorHAnsi"/>
              </w:rPr>
              <w:t xml:space="preserve"> min / 2</w:t>
            </w:r>
            <w:r>
              <w:rPr>
                <w:rFonts w:eastAsia="Calibri" w:cstheme="minorHAnsi"/>
              </w:rPr>
              <w:t>0±1</w:t>
            </w:r>
            <w:r w:rsidRPr="005E781B">
              <w:rPr>
                <w:rFonts w:eastAsia="Calibri" w:cstheme="minorHAnsi"/>
              </w:rPr>
              <w:t xml:space="preserve"> °C</w:t>
            </w:r>
          </w:p>
        </w:tc>
      </w:tr>
      <w:tr w:rsidR="00074965" w14:paraId="6728F521" w14:textId="77777777" w:rsidTr="000F0530">
        <w:tc>
          <w:tcPr>
            <w:tcW w:w="2547" w:type="dxa"/>
            <w:vAlign w:val="center"/>
          </w:tcPr>
          <w:p w14:paraId="5EE89F19" w14:textId="4A8D0854" w:rsidR="00074965" w:rsidRPr="005E781B" w:rsidRDefault="00074965" w:rsidP="00074965">
            <w:pPr>
              <w:pStyle w:val="Bezmezer"/>
              <w:rPr>
                <w:rFonts w:eastAsia="Calibri"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Escherichia coli</w:t>
            </w:r>
          </w:p>
        </w:tc>
        <w:tc>
          <w:tcPr>
            <w:tcW w:w="1701" w:type="dxa"/>
            <w:vMerge/>
            <w:vAlign w:val="center"/>
          </w:tcPr>
          <w:p w14:paraId="1D2C5EEC" w14:textId="77777777" w:rsidR="00074965" w:rsidRPr="005E781B" w:rsidRDefault="00074965" w:rsidP="00074965">
            <w:pPr>
              <w:pStyle w:val="Bezmezer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14:paraId="4A42393C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699A80CC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984" w:type="dxa"/>
            <w:vMerge/>
            <w:vAlign w:val="center"/>
          </w:tcPr>
          <w:p w14:paraId="674BEF51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</w:tr>
      <w:tr w:rsidR="00074965" w14:paraId="7EA71FD6" w14:textId="77777777" w:rsidTr="000F0530">
        <w:tc>
          <w:tcPr>
            <w:tcW w:w="2547" w:type="dxa"/>
            <w:vAlign w:val="center"/>
          </w:tcPr>
          <w:p w14:paraId="33AA1044" w14:textId="1F85579C" w:rsidR="00074965" w:rsidRPr="005E781B" w:rsidRDefault="00074965" w:rsidP="00074965">
            <w:pPr>
              <w:pStyle w:val="Bezmezer"/>
              <w:rPr>
                <w:rFonts w:eastAsia="Calibri" w:cstheme="minorHAnsi"/>
                <w:i/>
                <w:iCs/>
              </w:rPr>
            </w:pPr>
            <w:r w:rsidRPr="005E781B">
              <w:rPr>
                <w:rFonts w:eastAsia="Calibri"/>
                <w:i/>
                <w:iCs/>
              </w:rPr>
              <w:t>Pseudomonas aeruginosa</w:t>
            </w:r>
          </w:p>
        </w:tc>
        <w:tc>
          <w:tcPr>
            <w:tcW w:w="1701" w:type="dxa"/>
            <w:vMerge/>
            <w:vAlign w:val="center"/>
          </w:tcPr>
          <w:p w14:paraId="1E3EC2B8" w14:textId="77777777" w:rsidR="00074965" w:rsidRPr="005E781B" w:rsidRDefault="00074965" w:rsidP="00074965">
            <w:pPr>
              <w:pStyle w:val="Bezmezer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14:paraId="68C0C14B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45C439C8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984" w:type="dxa"/>
            <w:vMerge/>
            <w:vAlign w:val="center"/>
          </w:tcPr>
          <w:p w14:paraId="13E977D7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</w:tr>
      <w:tr w:rsidR="00074965" w14:paraId="5DEE9C6A" w14:textId="77777777" w:rsidTr="000F0530">
        <w:tc>
          <w:tcPr>
            <w:tcW w:w="2547" w:type="dxa"/>
            <w:vAlign w:val="center"/>
          </w:tcPr>
          <w:p w14:paraId="6B8BFED6" w14:textId="597EAE06" w:rsidR="00074965" w:rsidRPr="005E781B" w:rsidRDefault="00074965" w:rsidP="00074965">
            <w:pPr>
              <w:pStyle w:val="Bezmezer"/>
              <w:rPr>
                <w:rFonts w:eastAsia="Calibri"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Enterococcus hirae</w:t>
            </w:r>
          </w:p>
        </w:tc>
        <w:tc>
          <w:tcPr>
            <w:tcW w:w="1701" w:type="dxa"/>
            <w:vMerge/>
            <w:vAlign w:val="center"/>
          </w:tcPr>
          <w:p w14:paraId="74BC43DC" w14:textId="77777777" w:rsidR="00074965" w:rsidRPr="005E781B" w:rsidRDefault="00074965" w:rsidP="00074965">
            <w:pPr>
              <w:pStyle w:val="Bezmezer"/>
              <w:jc w:val="center"/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</w:tcPr>
          <w:p w14:paraId="75845351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707D4920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984" w:type="dxa"/>
            <w:vMerge/>
            <w:vAlign w:val="center"/>
          </w:tcPr>
          <w:p w14:paraId="116B56D3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</w:tr>
      <w:tr w:rsidR="00074965" w14:paraId="44067B38" w14:textId="77777777" w:rsidTr="000F0530">
        <w:tc>
          <w:tcPr>
            <w:tcW w:w="2547" w:type="dxa"/>
            <w:vAlign w:val="center"/>
          </w:tcPr>
          <w:p w14:paraId="366FC5D1" w14:textId="77777777" w:rsidR="00074965" w:rsidRPr="005E781B" w:rsidRDefault="00074965" w:rsidP="00074965">
            <w:pPr>
              <w:pStyle w:val="Bezmezer"/>
              <w:rPr>
                <w:rFonts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Candida albicans</w:t>
            </w:r>
          </w:p>
        </w:tc>
        <w:tc>
          <w:tcPr>
            <w:tcW w:w="1701" w:type="dxa"/>
            <w:vMerge w:val="restart"/>
            <w:vAlign w:val="center"/>
          </w:tcPr>
          <w:p w14:paraId="7904AD7A" w14:textId="77777777" w:rsidR="00074965" w:rsidRPr="005E781B" w:rsidRDefault="00074965" w:rsidP="00074965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13624</w:t>
            </w:r>
          </w:p>
        </w:tc>
        <w:tc>
          <w:tcPr>
            <w:tcW w:w="1417" w:type="dxa"/>
            <w:vMerge w:val="restart"/>
            <w:vAlign w:val="center"/>
          </w:tcPr>
          <w:p w14:paraId="43801742" w14:textId="08F2C394" w:rsidR="00074965" w:rsidRPr="005E781B" w:rsidRDefault="00074965" w:rsidP="00074965">
            <w:pPr>
              <w:pStyle w:val="Bezmezer"/>
              <w:jc w:val="center"/>
              <w:rPr>
                <w:rFonts w:cstheme="minorHAnsi"/>
              </w:rPr>
            </w:pPr>
            <w:r>
              <w:rPr>
                <w:rFonts w:eastAsia="Calibri" w:cstheme="minorHAnsi"/>
              </w:rPr>
              <w:t>1,5</w:t>
            </w:r>
            <w:r w:rsidRPr="005E781B">
              <w:rPr>
                <w:rFonts w:eastAsia="Calibri" w:cstheme="minorHAnsi"/>
              </w:rPr>
              <w:t xml:space="preserve"> g/l</w:t>
            </w:r>
          </w:p>
        </w:tc>
        <w:tc>
          <w:tcPr>
            <w:tcW w:w="1418" w:type="dxa"/>
            <w:vMerge w:val="restart"/>
            <w:vAlign w:val="center"/>
          </w:tcPr>
          <w:p w14:paraId="24091539" w14:textId="77777777" w:rsidR="00074965" w:rsidRPr="005E781B" w:rsidRDefault="00074965" w:rsidP="00074965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&gt; 4 log</w:t>
            </w:r>
          </w:p>
        </w:tc>
        <w:tc>
          <w:tcPr>
            <w:tcW w:w="1984" w:type="dxa"/>
            <w:vAlign w:val="center"/>
          </w:tcPr>
          <w:p w14:paraId="0B7FE1CF" w14:textId="4C1D11EF" w:rsidR="00074965" w:rsidRPr="005E781B" w:rsidRDefault="00074965" w:rsidP="00074965">
            <w:pPr>
              <w:pStyle w:val="Bezmezer"/>
              <w:jc w:val="center"/>
              <w:rPr>
                <w:rFonts w:cstheme="minorHAnsi"/>
              </w:rPr>
            </w:pPr>
            <w:r w:rsidRPr="005E781B">
              <w:rPr>
                <w:rFonts w:eastAsia="Calibri" w:cstheme="minorHAnsi"/>
              </w:rPr>
              <w:t>1 min / 20</w:t>
            </w:r>
            <w:r>
              <w:rPr>
                <w:rFonts w:eastAsia="Calibri" w:cstheme="minorHAnsi"/>
              </w:rPr>
              <w:t>±1</w:t>
            </w:r>
            <w:r w:rsidRPr="005E781B">
              <w:rPr>
                <w:rFonts w:eastAsia="Calibri" w:cstheme="minorHAnsi"/>
              </w:rPr>
              <w:t xml:space="preserve"> °C</w:t>
            </w:r>
          </w:p>
        </w:tc>
      </w:tr>
      <w:tr w:rsidR="00074965" w14:paraId="6499C805" w14:textId="77777777" w:rsidTr="000F0530">
        <w:tc>
          <w:tcPr>
            <w:tcW w:w="2547" w:type="dxa"/>
            <w:vAlign w:val="center"/>
          </w:tcPr>
          <w:p w14:paraId="712ECEAC" w14:textId="4890B14F" w:rsidR="00074965" w:rsidRPr="005E781B" w:rsidRDefault="00074965" w:rsidP="00074965">
            <w:pPr>
              <w:pStyle w:val="Bezmezer"/>
              <w:rPr>
                <w:rFonts w:eastAsia="Calibri" w:cstheme="minorHAnsi"/>
                <w:i/>
                <w:iCs/>
              </w:rPr>
            </w:pPr>
            <w:r w:rsidRPr="005E781B">
              <w:rPr>
                <w:rFonts w:eastAsia="Calibri" w:cstheme="minorHAnsi"/>
                <w:i/>
                <w:iCs/>
              </w:rPr>
              <w:t>Candida albicans</w:t>
            </w:r>
          </w:p>
        </w:tc>
        <w:tc>
          <w:tcPr>
            <w:tcW w:w="1701" w:type="dxa"/>
            <w:vMerge/>
            <w:vAlign w:val="center"/>
          </w:tcPr>
          <w:p w14:paraId="2BBB974B" w14:textId="661B91D3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56A7E6FF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02559ACF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920A655" w14:textId="1560B4CF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5</w:t>
            </w:r>
            <w:r w:rsidRPr="005E781B">
              <w:rPr>
                <w:rFonts w:eastAsia="Calibri" w:cstheme="minorHAnsi"/>
              </w:rPr>
              <w:t xml:space="preserve"> min / 2</w:t>
            </w:r>
            <w:r>
              <w:rPr>
                <w:rFonts w:eastAsia="Calibri" w:cstheme="minorHAnsi"/>
              </w:rPr>
              <w:t>0±1</w:t>
            </w:r>
            <w:r w:rsidRPr="005E781B">
              <w:rPr>
                <w:rFonts w:eastAsia="Calibri" w:cstheme="minorHAnsi"/>
              </w:rPr>
              <w:t xml:space="preserve"> °C</w:t>
            </w:r>
          </w:p>
        </w:tc>
      </w:tr>
      <w:tr w:rsidR="00074965" w14:paraId="5ACB441D" w14:textId="77777777" w:rsidTr="000F0530">
        <w:tc>
          <w:tcPr>
            <w:tcW w:w="2547" w:type="dxa"/>
            <w:vAlign w:val="center"/>
          </w:tcPr>
          <w:p w14:paraId="2E2AEF8A" w14:textId="1CF983AB" w:rsidR="00074965" w:rsidRPr="005E781B" w:rsidRDefault="00074965" w:rsidP="00074965">
            <w:pPr>
              <w:pStyle w:val="Bezmezer"/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Aspergillus brasiliensis</w:t>
            </w:r>
          </w:p>
        </w:tc>
        <w:tc>
          <w:tcPr>
            <w:tcW w:w="1701" w:type="dxa"/>
            <w:vMerge/>
            <w:vAlign w:val="center"/>
          </w:tcPr>
          <w:p w14:paraId="403449BD" w14:textId="77777777" w:rsidR="00074965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417" w:type="dxa"/>
            <w:vMerge/>
            <w:vAlign w:val="center"/>
          </w:tcPr>
          <w:p w14:paraId="30FDB1E0" w14:textId="77777777" w:rsidR="00074965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418" w:type="dxa"/>
            <w:vMerge/>
            <w:vAlign w:val="center"/>
          </w:tcPr>
          <w:p w14:paraId="0F9DAC87" w14:textId="77777777" w:rsidR="00074965" w:rsidRPr="005E781B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  <w:tc>
          <w:tcPr>
            <w:tcW w:w="1984" w:type="dxa"/>
            <w:vMerge/>
            <w:vAlign w:val="center"/>
          </w:tcPr>
          <w:p w14:paraId="2EF07BD4" w14:textId="77777777" w:rsidR="00074965" w:rsidRDefault="00074965" w:rsidP="00074965">
            <w:pPr>
              <w:pStyle w:val="Bezmezer"/>
              <w:jc w:val="center"/>
              <w:rPr>
                <w:rFonts w:eastAsia="Calibri" w:cstheme="minorHAnsi"/>
              </w:rPr>
            </w:pPr>
          </w:p>
        </w:tc>
      </w:tr>
    </w:tbl>
    <w:p w14:paraId="6FD94C11" w14:textId="68BFDBC4" w:rsidR="007569F8" w:rsidRPr="008151CC" w:rsidRDefault="00DA072F">
      <w:pPr>
        <w:spacing w:after="0" w:line="240" w:lineRule="auto"/>
        <w:jc w:val="both"/>
        <w:rPr>
          <w:sz w:val="18"/>
          <w:szCs w:val="18"/>
        </w:rPr>
      </w:pPr>
      <w:r w:rsidRPr="008151CC">
        <w:rPr>
          <w:sz w:val="18"/>
          <w:szCs w:val="18"/>
        </w:rPr>
        <w:t>*</w:t>
      </w:r>
      <w:r w:rsidR="00211EB5" w:rsidRPr="008151CC">
        <w:rPr>
          <w:sz w:val="18"/>
          <w:szCs w:val="18"/>
        </w:rPr>
        <w:t xml:space="preserve">Vaccinia </w:t>
      </w:r>
      <w:r w:rsidR="00246AAA" w:rsidRPr="008151CC">
        <w:rPr>
          <w:sz w:val="18"/>
          <w:szCs w:val="18"/>
        </w:rPr>
        <w:t>virus je v</w:t>
      </w:r>
      <w:r w:rsidR="008151CC">
        <w:rPr>
          <w:sz w:val="18"/>
          <w:szCs w:val="18"/>
        </w:rPr>
        <w:t> </w:t>
      </w:r>
      <w:r w:rsidR="00246AAA" w:rsidRPr="008151CC">
        <w:rPr>
          <w:sz w:val="18"/>
          <w:szCs w:val="18"/>
        </w:rPr>
        <w:t>EN</w:t>
      </w:r>
      <w:r w:rsidR="008151CC">
        <w:rPr>
          <w:sz w:val="18"/>
          <w:szCs w:val="18"/>
        </w:rPr>
        <w:t xml:space="preserve"> </w:t>
      </w:r>
      <w:r w:rsidR="00246AAA" w:rsidRPr="008151CC">
        <w:rPr>
          <w:sz w:val="18"/>
          <w:szCs w:val="18"/>
        </w:rPr>
        <w:t xml:space="preserve">zástupce pro obalené viry, kam patří také </w:t>
      </w:r>
      <w:r w:rsidR="00246AAA" w:rsidRPr="008151CC">
        <w:rPr>
          <w:i/>
          <w:iCs/>
          <w:sz w:val="18"/>
          <w:szCs w:val="18"/>
        </w:rPr>
        <w:t>Coronavirus</w:t>
      </w:r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Filovirus</w:t>
      </w:r>
      <w:proofErr w:type="spellEnd"/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Flavivirus</w:t>
      </w:r>
      <w:proofErr w:type="spellEnd"/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Herpesvirus</w:t>
      </w:r>
      <w:proofErr w:type="spellEnd"/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Orthomyxovirus</w:t>
      </w:r>
      <w:proofErr w:type="spellEnd"/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Poxvirus</w:t>
      </w:r>
      <w:proofErr w:type="spellEnd"/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Morbillivirus</w:t>
      </w:r>
      <w:proofErr w:type="spellEnd"/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Rhabdovirus</w:t>
      </w:r>
      <w:proofErr w:type="spellEnd"/>
      <w:r w:rsidR="00246AAA" w:rsidRPr="008151CC">
        <w:rPr>
          <w:sz w:val="18"/>
          <w:szCs w:val="18"/>
        </w:rPr>
        <w:t xml:space="preserve">, </w:t>
      </w:r>
      <w:proofErr w:type="spellStart"/>
      <w:r w:rsidR="00246AAA" w:rsidRPr="008151CC">
        <w:rPr>
          <w:i/>
          <w:iCs/>
          <w:sz w:val="18"/>
          <w:szCs w:val="18"/>
        </w:rPr>
        <w:t>Rubellavirus</w:t>
      </w:r>
      <w:proofErr w:type="spellEnd"/>
      <w:r w:rsidR="00246AAA" w:rsidRPr="008151CC">
        <w:rPr>
          <w:sz w:val="18"/>
          <w:szCs w:val="18"/>
        </w:rPr>
        <w:t xml:space="preserve"> apod.</w:t>
      </w:r>
      <w:r w:rsidR="00074965">
        <w:rPr>
          <w:sz w:val="18"/>
          <w:szCs w:val="18"/>
        </w:rPr>
        <w:t xml:space="preserve"> </w:t>
      </w:r>
    </w:p>
    <w:p w14:paraId="2D5F9DA1" w14:textId="77777777" w:rsidR="00DA072F" w:rsidRDefault="00DA072F">
      <w:pPr>
        <w:spacing w:after="0" w:line="240" w:lineRule="auto"/>
        <w:jc w:val="both"/>
      </w:pPr>
    </w:p>
    <w:p w14:paraId="2E6AA3C8" w14:textId="4C19F783" w:rsidR="007569F8" w:rsidRDefault="007569F8">
      <w:pPr>
        <w:spacing w:after="0" w:line="240" w:lineRule="auto"/>
        <w:jc w:val="both"/>
      </w:pPr>
    </w:p>
    <w:p w14:paraId="1B393DD9" w14:textId="7E067ED3" w:rsidR="007569F8" w:rsidRDefault="007569F8">
      <w:pPr>
        <w:spacing w:after="0" w:line="240" w:lineRule="auto"/>
        <w:jc w:val="both"/>
      </w:pPr>
    </w:p>
    <w:p w14:paraId="5A3C726A" w14:textId="5BFE3FD2" w:rsidR="007569F8" w:rsidRDefault="007569F8">
      <w:pPr>
        <w:spacing w:after="0" w:line="240" w:lineRule="auto"/>
        <w:jc w:val="both"/>
      </w:pPr>
    </w:p>
    <w:p w14:paraId="43E34A08" w14:textId="019C0095" w:rsidR="007569F8" w:rsidRDefault="007569F8">
      <w:pPr>
        <w:spacing w:after="0" w:line="240" w:lineRule="auto"/>
        <w:jc w:val="both"/>
      </w:pPr>
    </w:p>
    <w:p w14:paraId="58CF0847" w14:textId="197D75D2" w:rsidR="007569F8" w:rsidRDefault="007569F8">
      <w:pPr>
        <w:spacing w:after="0" w:line="240" w:lineRule="auto"/>
        <w:jc w:val="both"/>
      </w:pPr>
    </w:p>
    <w:p w14:paraId="7D1DB90D" w14:textId="77777777" w:rsidR="007569F8" w:rsidRPr="007569F8" w:rsidRDefault="007569F8">
      <w:pPr>
        <w:spacing w:after="0" w:line="240" w:lineRule="auto"/>
        <w:jc w:val="both"/>
      </w:pPr>
    </w:p>
    <w:sectPr w:rsidR="007569F8" w:rsidRPr="007569F8">
      <w:footerReference w:type="default" r:id="rId8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7C818" w14:textId="77777777" w:rsidR="006055B2" w:rsidRDefault="006055B2">
      <w:pPr>
        <w:spacing w:after="0" w:line="240" w:lineRule="auto"/>
      </w:pPr>
      <w:r>
        <w:separator/>
      </w:r>
    </w:p>
  </w:endnote>
  <w:endnote w:type="continuationSeparator" w:id="0">
    <w:p w14:paraId="063DDF34" w14:textId="77777777" w:rsidR="006055B2" w:rsidRDefault="00605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8000020"/>
      <w:docPartObj>
        <w:docPartGallery w:val="Page Numbers (Top of Page)"/>
        <w:docPartUnique/>
      </w:docPartObj>
    </w:sdtPr>
    <w:sdtContent>
      <w:p w14:paraId="1E9CBB14" w14:textId="77777777" w:rsidR="008C059A" w:rsidRDefault="00A76747">
        <w:pPr>
          <w:pStyle w:val="Zpat"/>
          <w:jc w:val="center"/>
        </w:pPr>
        <w:r>
          <w:t xml:space="preserve">Stránka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DC1B76E" w14:textId="77777777" w:rsidR="008C059A" w:rsidRDefault="008C05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57A35" w14:textId="77777777" w:rsidR="006055B2" w:rsidRDefault="006055B2">
      <w:pPr>
        <w:spacing w:after="0" w:line="240" w:lineRule="auto"/>
      </w:pPr>
      <w:r>
        <w:separator/>
      </w:r>
    </w:p>
  </w:footnote>
  <w:footnote w:type="continuationSeparator" w:id="0">
    <w:p w14:paraId="70664DA0" w14:textId="77777777" w:rsidR="006055B2" w:rsidRDefault="006055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4359"/>
    <w:multiLevelType w:val="multilevel"/>
    <w:tmpl w:val="F5EAC5B4"/>
    <w:lvl w:ilvl="0">
      <w:start w:val="10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CFD52E3"/>
    <w:multiLevelType w:val="multilevel"/>
    <w:tmpl w:val="11BEFD52"/>
    <w:lvl w:ilvl="0">
      <w:start w:val="10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5B030D1"/>
    <w:multiLevelType w:val="multilevel"/>
    <w:tmpl w:val="1AC0A3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0678F7"/>
    <w:multiLevelType w:val="multilevel"/>
    <w:tmpl w:val="C2C2458A"/>
    <w:lvl w:ilvl="0">
      <w:start w:val="10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90610135">
    <w:abstractNumId w:val="1"/>
  </w:num>
  <w:num w:numId="2" w16cid:durableId="964507375">
    <w:abstractNumId w:val="3"/>
  </w:num>
  <w:num w:numId="3" w16cid:durableId="1865824752">
    <w:abstractNumId w:val="0"/>
  </w:num>
  <w:num w:numId="4" w16cid:durableId="1954242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9A"/>
    <w:rsid w:val="00074965"/>
    <w:rsid w:val="000E5B9A"/>
    <w:rsid w:val="000F0530"/>
    <w:rsid w:val="00211EB5"/>
    <w:rsid w:val="00246AAA"/>
    <w:rsid w:val="0026444A"/>
    <w:rsid w:val="003313AE"/>
    <w:rsid w:val="004B3AC7"/>
    <w:rsid w:val="004D2FAE"/>
    <w:rsid w:val="005E781B"/>
    <w:rsid w:val="006055B2"/>
    <w:rsid w:val="0067530E"/>
    <w:rsid w:val="007554D5"/>
    <w:rsid w:val="007569F8"/>
    <w:rsid w:val="008151CC"/>
    <w:rsid w:val="008A00A2"/>
    <w:rsid w:val="008C059A"/>
    <w:rsid w:val="00935A5E"/>
    <w:rsid w:val="00972A84"/>
    <w:rsid w:val="00A76747"/>
    <w:rsid w:val="00AB7DE2"/>
    <w:rsid w:val="00AC11CC"/>
    <w:rsid w:val="00AE0C89"/>
    <w:rsid w:val="00AE46F4"/>
    <w:rsid w:val="00DA072F"/>
    <w:rsid w:val="00DA65E4"/>
    <w:rsid w:val="00E6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38F15"/>
  <w15:docId w15:val="{4925BADB-309C-47D9-B7C0-E693CD70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2C0E4D"/>
  </w:style>
  <w:style w:type="character" w:customStyle="1" w:styleId="ZpatChar">
    <w:name w:val="Zápatí Char"/>
    <w:basedOn w:val="Standardnpsmoodstavce"/>
    <w:link w:val="Zpat"/>
    <w:uiPriority w:val="99"/>
    <w:qFormat/>
    <w:rsid w:val="002C0E4D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B178E1"/>
    <w:pPr>
      <w:ind w:left="720"/>
      <w:contextualSpacing/>
    </w:pPr>
  </w:style>
  <w:style w:type="paragraph" w:styleId="Bezmezer">
    <w:name w:val="No Spacing"/>
    <w:uiPriority w:val="1"/>
    <w:qFormat/>
    <w:rsid w:val="00B178E1"/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2C0E4D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2C0E4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gmail-m-3826444239981573762msolistparagraph">
    <w:name w:val="gmail-m_-3826444239981573762msolistparagraph"/>
    <w:basedOn w:val="Normln"/>
    <w:qFormat/>
    <w:rsid w:val="00F22EA1"/>
    <w:pPr>
      <w:spacing w:beforeAutospacing="1" w:afterAutospacing="1" w:line="240" w:lineRule="auto"/>
    </w:pPr>
    <w:rPr>
      <w:rFonts w:ascii="Calibri" w:hAnsi="Calibri" w:cs="Calibri"/>
      <w:lang w:eastAsia="cs-CZ"/>
    </w:rPr>
  </w:style>
  <w:style w:type="table" w:styleId="Mkatabulky">
    <w:name w:val="Table Grid"/>
    <w:basedOn w:val="Normlntabulka"/>
    <w:uiPriority w:val="39"/>
    <w:rsid w:val="00EE1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69DE3-60C0-4E81-AA52-75B8D41AC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774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Tittl</dc:creator>
  <dc:description/>
  <cp:lastModifiedBy>Pavlína Dokulilová</cp:lastModifiedBy>
  <cp:revision>2</cp:revision>
  <cp:lastPrinted>2022-07-01T06:44:00Z</cp:lastPrinted>
  <dcterms:created xsi:type="dcterms:W3CDTF">2023-02-22T13:15:00Z</dcterms:created>
  <dcterms:modified xsi:type="dcterms:W3CDTF">2023-02-22T13:15:00Z</dcterms:modified>
  <dc:language>cs-CZ</dc:language>
</cp:coreProperties>
</file>